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B1" w:rsidRPr="00015727" w:rsidRDefault="007701B1" w:rsidP="007701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27">
        <w:rPr>
          <w:rFonts w:ascii="Times New Roman" w:hAnsi="Times New Roman" w:cs="Times New Roman"/>
          <w:b/>
          <w:sz w:val="24"/>
          <w:szCs w:val="24"/>
        </w:rPr>
        <w:t xml:space="preserve">Студентка четвертого курса НГУЭУ. </w:t>
      </w:r>
      <w:proofErr w:type="spellStart"/>
      <w:r w:rsidR="00B044D0" w:rsidRPr="00015727">
        <w:rPr>
          <w:rFonts w:ascii="Times New Roman" w:hAnsi="Times New Roman" w:cs="Times New Roman"/>
          <w:b/>
          <w:sz w:val="24"/>
          <w:szCs w:val="24"/>
        </w:rPr>
        <w:t>Алдын-Чечек</w:t>
      </w:r>
      <w:proofErr w:type="spellEnd"/>
      <w:r w:rsidRPr="000157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5727">
        <w:rPr>
          <w:rFonts w:ascii="Times New Roman" w:hAnsi="Times New Roman" w:cs="Times New Roman"/>
          <w:b/>
          <w:sz w:val="24"/>
          <w:szCs w:val="24"/>
        </w:rPr>
        <w:t>Монгуш</w:t>
      </w:r>
      <w:proofErr w:type="spellEnd"/>
      <w:r w:rsidRPr="00015727">
        <w:rPr>
          <w:rFonts w:ascii="Times New Roman" w:hAnsi="Times New Roman" w:cs="Times New Roman"/>
          <w:b/>
          <w:sz w:val="24"/>
          <w:szCs w:val="24"/>
        </w:rPr>
        <w:t xml:space="preserve"> — 1 место.</w:t>
      </w:r>
      <w:r w:rsidRPr="00015727">
        <w:rPr>
          <w:rFonts w:ascii="Times New Roman" w:hAnsi="Times New Roman" w:cs="Times New Roman"/>
          <w:sz w:val="24"/>
          <w:szCs w:val="24"/>
        </w:rPr>
        <w:t xml:space="preserve"> Секция: «</w:t>
      </w:r>
      <w:r w:rsidRPr="0001572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проблемы гражданского и гражданско-процессуального права». Тема доклада: «</w:t>
      </w:r>
      <w:r w:rsidRPr="00015727">
        <w:rPr>
          <w:rFonts w:ascii="Times New Roman" w:hAnsi="Times New Roman" w:cs="Times New Roman"/>
          <w:sz w:val="24"/>
          <w:szCs w:val="24"/>
        </w:rPr>
        <w:t>Правовое регулирование суррогатного материнства»</w:t>
      </w:r>
    </w:p>
    <w:p w:rsidR="00B044D0" w:rsidRPr="00015727" w:rsidRDefault="00B044D0" w:rsidP="007701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27">
        <w:rPr>
          <w:rFonts w:ascii="Times New Roman" w:hAnsi="Times New Roman" w:cs="Times New Roman"/>
          <w:sz w:val="24"/>
          <w:szCs w:val="24"/>
        </w:rPr>
        <w:t>Научный руководитель</w:t>
      </w:r>
      <w:r w:rsidR="007701B1" w:rsidRPr="00015727">
        <w:rPr>
          <w:rFonts w:ascii="Times New Roman" w:hAnsi="Times New Roman" w:cs="Times New Roman"/>
          <w:sz w:val="24"/>
          <w:szCs w:val="24"/>
        </w:rPr>
        <w:t>,</w:t>
      </w:r>
      <w:r w:rsidRPr="00015727">
        <w:rPr>
          <w:rFonts w:ascii="Times New Roman" w:hAnsi="Times New Roman" w:cs="Times New Roman"/>
          <w:sz w:val="24"/>
          <w:szCs w:val="24"/>
        </w:rPr>
        <w:t xml:space="preserve"> </w:t>
      </w:r>
      <w:r w:rsidR="007701B1" w:rsidRPr="00015727">
        <w:rPr>
          <w:rFonts w:ascii="Times New Roman" w:hAnsi="Times New Roman" w:cs="Times New Roman"/>
          <w:sz w:val="24"/>
          <w:szCs w:val="24"/>
        </w:rPr>
        <w:t xml:space="preserve">кандидат юридических наук, </w:t>
      </w:r>
      <w:r w:rsidRPr="00015727">
        <w:rPr>
          <w:rFonts w:ascii="Times New Roman" w:hAnsi="Times New Roman" w:cs="Times New Roman"/>
          <w:sz w:val="24"/>
          <w:szCs w:val="24"/>
        </w:rPr>
        <w:t>доцент, заведующая кафедрой гражданского и предпринимательского права Новосибирского государственного университета экономики и управления</w:t>
      </w:r>
      <w:r w:rsidR="007701B1" w:rsidRPr="00015727">
        <w:rPr>
          <w:rFonts w:ascii="Times New Roman" w:hAnsi="Times New Roman" w:cs="Times New Roman"/>
          <w:sz w:val="24"/>
          <w:szCs w:val="24"/>
        </w:rPr>
        <w:t xml:space="preserve"> М.В. Громоздина.</w:t>
      </w:r>
    </w:p>
    <w:p w:rsidR="007701B1" w:rsidRPr="00015727" w:rsidRDefault="007701B1" w:rsidP="00B04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4D0" w:rsidRPr="00015727" w:rsidRDefault="007701B1" w:rsidP="007701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27">
        <w:rPr>
          <w:rFonts w:ascii="Times New Roman" w:hAnsi="Times New Roman" w:cs="Times New Roman"/>
          <w:b/>
          <w:sz w:val="24"/>
          <w:szCs w:val="24"/>
        </w:rPr>
        <w:t>Студент третьего курса НГУЭУ</w:t>
      </w:r>
      <w:r w:rsidRPr="000157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44D0" w:rsidRPr="00015727">
        <w:rPr>
          <w:rFonts w:ascii="Times New Roman" w:eastAsia="Times New Roman" w:hAnsi="Times New Roman" w:cs="Times New Roman"/>
          <w:b/>
          <w:sz w:val="24"/>
          <w:szCs w:val="24"/>
        </w:rPr>
        <w:t>Алексей</w:t>
      </w:r>
      <w:r w:rsidRPr="00015727">
        <w:rPr>
          <w:rFonts w:ascii="Times New Roman" w:eastAsia="Times New Roman" w:hAnsi="Times New Roman" w:cs="Times New Roman"/>
          <w:b/>
          <w:sz w:val="24"/>
          <w:szCs w:val="24"/>
        </w:rPr>
        <w:t xml:space="preserve"> Шорников</w:t>
      </w:r>
      <w:r w:rsidR="00B044D0" w:rsidRPr="000157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5727">
        <w:rPr>
          <w:rFonts w:ascii="Times New Roman" w:hAnsi="Times New Roman" w:cs="Times New Roman"/>
          <w:b/>
          <w:sz w:val="24"/>
          <w:szCs w:val="24"/>
        </w:rPr>
        <w:t>— 2 место.</w:t>
      </w:r>
      <w:r w:rsidRPr="00015727">
        <w:rPr>
          <w:rFonts w:ascii="Times New Roman" w:hAnsi="Times New Roman" w:cs="Times New Roman"/>
          <w:sz w:val="24"/>
          <w:szCs w:val="24"/>
        </w:rPr>
        <w:t xml:space="preserve"> Секция: «</w:t>
      </w:r>
      <w:r w:rsidRPr="0001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Актуальные проблемы гражданского и гражданско-процессуального права». Тема доклада: </w:t>
      </w:r>
      <w:r w:rsidRPr="0001572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044D0" w:rsidRPr="00015727">
        <w:rPr>
          <w:rFonts w:ascii="Times New Roman" w:eastAsia="Times New Roman" w:hAnsi="Times New Roman" w:cs="Times New Roman"/>
          <w:sz w:val="24"/>
          <w:szCs w:val="24"/>
        </w:rPr>
        <w:t xml:space="preserve">Проблемы и перспективы </w:t>
      </w:r>
      <w:proofErr w:type="spellStart"/>
      <w:r w:rsidR="00B044D0" w:rsidRPr="00015727">
        <w:rPr>
          <w:rFonts w:ascii="Times New Roman" w:eastAsia="Times New Roman" w:hAnsi="Times New Roman" w:cs="Times New Roman"/>
          <w:sz w:val="24"/>
          <w:szCs w:val="24"/>
        </w:rPr>
        <w:t>франчайзинговых</w:t>
      </w:r>
      <w:proofErr w:type="spellEnd"/>
      <w:r w:rsidR="00B044D0" w:rsidRPr="00015727">
        <w:rPr>
          <w:rFonts w:ascii="Times New Roman" w:eastAsia="Times New Roman" w:hAnsi="Times New Roman" w:cs="Times New Roman"/>
          <w:sz w:val="24"/>
          <w:szCs w:val="24"/>
        </w:rPr>
        <w:t xml:space="preserve"> отношений в Российской Федерации</w:t>
      </w:r>
      <w:r w:rsidRPr="0001572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044D0" w:rsidRPr="00015727" w:rsidRDefault="00B044D0" w:rsidP="007701B1">
      <w:pPr>
        <w:pStyle w:val="a3"/>
        <w:tabs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27">
        <w:rPr>
          <w:rFonts w:ascii="Times New Roman" w:hAnsi="Times New Roman" w:cs="Times New Roman"/>
          <w:sz w:val="24"/>
          <w:szCs w:val="24"/>
        </w:rPr>
        <w:t>Научный руководитель</w:t>
      </w:r>
      <w:r w:rsidR="007701B1" w:rsidRPr="00015727">
        <w:rPr>
          <w:rFonts w:ascii="Times New Roman" w:hAnsi="Times New Roman" w:cs="Times New Roman"/>
          <w:sz w:val="24"/>
          <w:szCs w:val="24"/>
        </w:rPr>
        <w:t xml:space="preserve">, кандидат юридических наук, </w:t>
      </w:r>
      <w:r w:rsidRPr="00015727">
        <w:rPr>
          <w:rFonts w:ascii="Times New Roman" w:hAnsi="Times New Roman" w:cs="Times New Roman"/>
          <w:sz w:val="24"/>
          <w:szCs w:val="24"/>
        </w:rPr>
        <w:t>доцент кафедры гражданского и предпринимательского права Новосибирского государственного университета экономики и управления</w:t>
      </w:r>
      <w:r w:rsidR="007701B1" w:rsidRPr="00015727">
        <w:rPr>
          <w:rFonts w:ascii="Times New Roman" w:hAnsi="Times New Roman" w:cs="Times New Roman"/>
          <w:sz w:val="24"/>
          <w:szCs w:val="24"/>
        </w:rPr>
        <w:t xml:space="preserve">. Е.А. </w:t>
      </w:r>
      <w:proofErr w:type="spellStart"/>
      <w:r w:rsidR="007701B1" w:rsidRPr="00015727">
        <w:rPr>
          <w:rFonts w:ascii="Times New Roman" w:hAnsi="Times New Roman" w:cs="Times New Roman"/>
          <w:sz w:val="24"/>
          <w:szCs w:val="24"/>
        </w:rPr>
        <w:t>Стабровская</w:t>
      </w:r>
      <w:proofErr w:type="spellEnd"/>
      <w:r w:rsidR="007701B1" w:rsidRPr="00015727">
        <w:rPr>
          <w:rFonts w:ascii="Times New Roman" w:hAnsi="Times New Roman" w:cs="Times New Roman"/>
          <w:sz w:val="24"/>
          <w:szCs w:val="24"/>
        </w:rPr>
        <w:t>.</w:t>
      </w:r>
    </w:p>
    <w:p w:rsidR="00B044D0" w:rsidRPr="00015727" w:rsidRDefault="00B044D0" w:rsidP="00B044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01B1" w:rsidRPr="00015727" w:rsidRDefault="007701B1" w:rsidP="009A0DD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27">
        <w:rPr>
          <w:rFonts w:ascii="Times New Roman" w:hAnsi="Times New Roman" w:cs="Times New Roman"/>
          <w:b/>
          <w:sz w:val="24"/>
          <w:szCs w:val="24"/>
        </w:rPr>
        <w:t>Студентка второго курса НГУЭУ</w:t>
      </w:r>
      <w:r w:rsidRPr="0001572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044D0" w:rsidRPr="00015727">
        <w:rPr>
          <w:rFonts w:ascii="Times New Roman" w:hAnsi="Times New Roman" w:cs="Times New Roman"/>
          <w:b/>
          <w:iCs/>
          <w:sz w:val="24"/>
          <w:szCs w:val="24"/>
        </w:rPr>
        <w:t>Маргарита</w:t>
      </w:r>
      <w:r w:rsidRPr="0001572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15727">
        <w:rPr>
          <w:rFonts w:ascii="Times New Roman" w:hAnsi="Times New Roman" w:cs="Times New Roman"/>
          <w:b/>
          <w:iCs/>
          <w:sz w:val="24"/>
          <w:szCs w:val="24"/>
        </w:rPr>
        <w:t>Натальченко</w:t>
      </w:r>
      <w:proofErr w:type="spellEnd"/>
      <w:r w:rsidRPr="00015727">
        <w:rPr>
          <w:rFonts w:ascii="Times New Roman" w:hAnsi="Times New Roman" w:cs="Times New Roman"/>
          <w:b/>
          <w:iCs/>
          <w:sz w:val="24"/>
          <w:szCs w:val="24"/>
        </w:rPr>
        <w:t xml:space="preserve"> — 2 место.</w:t>
      </w:r>
      <w:r w:rsidRPr="00015727">
        <w:rPr>
          <w:rFonts w:ascii="Times New Roman" w:hAnsi="Times New Roman" w:cs="Times New Roman"/>
          <w:iCs/>
          <w:sz w:val="24"/>
          <w:szCs w:val="24"/>
        </w:rPr>
        <w:t xml:space="preserve"> Секция: </w:t>
      </w:r>
      <w:r w:rsidRPr="00015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«Традиции и новации в системе современного уголовного права». Тема доклада: </w:t>
      </w:r>
      <w:r w:rsidRPr="00015727">
        <w:rPr>
          <w:rFonts w:ascii="Times New Roman" w:hAnsi="Times New Roman" w:cs="Times New Roman"/>
          <w:sz w:val="24"/>
          <w:szCs w:val="24"/>
        </w:rPr>
        <w:t xml:space="preserve">«Группы смерти»: уголовно-правовой аспект». </w:t>
      </w:r>
    </w:p>
    <w:p w:rsidR="00B044D0" w:rsidRPr="00015727" w:rsidRDefault="009A0DDC" w:rsidP="009A0DDC">
      <w:pPr>
        <w:pStyle w:val="a3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27">
        <w:rPr>
          <w:rFonts w:ascii="Times New Roman" w:hAnsi="Times New Roman" w:cs="Times New Roman"/>
          <w:iCs/>
          <w:sz w:val="24"/>
          <w:szCs w:val="24"/>
        </w:rPr>
        <w:t>Научный руководитель</w:t>
      </w:r>
      <w:r w:rsidR="00B044D0" w:rsidRPr="00015727">
        <w:rPr>
          <w:rFonts w:ascii="Times New Roman" w:hAnsi="Times New Roman" w:cs="Times New Roman"/>
          <w:sz w:val="24"/>
          <w:szCs w:val="24"/>
        </w:rPr>
        <w:t>, старший преподаватель</w:t>
      </w:r>
      <w:r w:rsidRPr="00015727">
        <w:rPr>
          <w:rFonts w:ascii="Times New Roman" w:hAnsi="Times New Roman" w:cs="Times New Roman"/>
          <w:sz w:val="24"/>
          <w:szCs w:val="24"/>
        </w:rPr>
        <w:t xml:space="preserve"> </w:t>
      </w:r>
      <w:r w:rsidR="00B044D0" w:rsidRPr="00015727">
        <w:rPr>
          <w:rFonts w:ascii="Times New Roman" w:hAnsi="Times New Roman" w:cs="Times New Roman"/>
          <w:iCs/>
          <w:sz w:val="24"/>
          <w:szCs w:val="24"/>
        </w:rPr>
        <w:t xml:space="preserve">кафедры уголовного права и национальной безопасности Новосибирского государственного университета экономики и управления </w:t>
      </w:r>
      <w:r w:rsidRPr="00015727">
        <w:rPr>
          <w:rFonts w:ascii="Times New Roman" w:hAnsi="Times New Roman" w:cs="Times New Roman"/>
          <w:sz w:val="24"/>
          <w:szCs w:val="24"/>
        </w:rPr>
        <w:t xml:space="preserve">И.В. Матвеев. </w:t>
      </w:r>
    </w:p>
    <w:p w:rsidR="009A0DDC" w:rsidRPr="00015727" w:rsidRDefault="009A0DDC" w:rsidP="009A0DDC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0DDC" w:rsidRPr="00015727" w:rsidRDefault="007701B1" w:rsidP="009A0DD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27">
        <w:rPr>
          <w:rFonts w:ascii="Times New Roman" w:hAnsi="Times New Roman" w:cs="Times New Roman"/>
          <w:b/>
          <w:sz w:val="24"/>
          <w:szCs w:val="24"/>
        </w:rPr>
        <w:t xml:space="preserve">Студентка второго курса НГУЭУ Анна </w:t>
      </w:r>
      <w:r w:rsidR="00B044D0" w:rsidRPr="00015727">
        <w:rPr>
          <w:rFonts w:ascii="Times New Roman" w:hAnsi="Times New Roman" w:cs="Times New Roman"/>
          <w:b/>
          <w:sz w:val="24"/>
          <w:szCs w:val="24"/>
        </w:rPr>
        <w:t>Приходько</w:t>
      </w:r>
      <w:r w:rsidRPr="00015727">
        <w:rPr>
          <w:rFonts w:ascii="Times New Roman" w:hAnsi="Times New Roman" w:cs="Times New Roman"/>
          <w:b/>
          <w:sz w:val="24"/>
          <w:szCs w:val="24"/>
        </w:rPr>
        <w:t xml:space="preserve"> — 3 место.</w:t>
      </w:r>
      <w:r w:rsidRPr="00015727">
        <w:rPr>
          <w:rFonts w:ascii="Times New Roman" w:hAnsi="Times New Roman" w:cs="Times New Roman"/>
          <w:sz w:val="24"/>
          <w:szCs w:val="24"/>
        </w:rPr>
        <w:t xml:space="preserve"> Секция: </w:t>
      </w:r>
      <w:r w:rsidRPr="00015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«Традиции и новации в системе современного уголовного права»</w:t>
      </w:r>
      <w:r w:rsidR="009A0DDC" w:rsidRPr="00015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Тема доклада: «</w:t>
      </w:r>
      <w:r w:rsidR="009A0DDC" w:rsidRPr="00015727">
        <w:rPr>
          <w:rFonts w:ascii="Times New Roman" w:hAnsi="Times New Roman" w:cs="Times New Roman"/>
          <w:sz w:val="24"/>
          <w:szCs w:val="24"/>
        </w:rPr>
        <w:t>Правовая судьба стадии возбуждения уголовного дела в российском уголовном процессе</w:t>
      </w:r>
    </w:p>
    <w:p w:rsidR="00B044D0" w:rsidRPr="00015727" w:rsidRDefault="00B044D0" w:rsidP="00D54230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727">
        <w:rPr>
          <w:rFonts w:ascii="Times New Roman" w:hAnsi="Times New Roman" w:cs="Times New Roman"/>
          <w:iCs/>
          <w:sz w:val="24"/>
          <w:szCs w:val="24"/>
        </w:rPr>
        <w:t>Научный руководитель</w:t>
      </w:r>
      <w:r w:rsidRPr="00015727">
        <w:rPr>
          <w:rFonts w:ascii="Times New Roman" w:hAnsi="Times New Roman" w:cs="Times New Roman"/>
          <w:sz w:val="24"/>
          <w:szCs w:val="24"/>
        </w:rPr>
        <w:t>, старший преподаватель</w:t>
      </w:r>
      <w:r w:rsidR="00D54230" w:rsidRPr="00015727">
        <w:rPr>
          <w:rFonts w:ascii="Times New Roman" w:hAnsi="Times New Roman" w:cs="Times New Roman"/>
          <w:sz w:val="24"/>
          <w:szCs w:val="24"/>
        </w:rPr>
        <w:t xml:space="preserve"> </w:t>
      </w:r>
      <w:r w:rsidRPr="00015727">
        <w:rPr>
          <w:rFonts w:ascii="Times New Roman" w:hAnsi="Times New Roman" w:cs="Times New Roman"/>
          <w:iCs/>
          <w:sz w:val="24"/>
          <w:szCs w:val="24"/>
        </w:rPr>
        <w:t xml:space="preserve">кафедры уголовного права и национальной безопасности Новосибирского государственного университета экономики и управления </w:t>
      </w:r>
      <w:r w:rsidR="00D54230" w:rsidRPr="00015727">
        <w:rPr>
          <w:rFonts w:ascii="Times New Roman" w:hAnsi="Times New Roman" w:cs="Times New Roman"/>
          <w:sz w:val="24"/>
          <w:szCs w:val="24"/>
        </w:rPr>
        <w:t xml:space="preserve">И.В. Матвеев. </w:t>
      </w:r>
    </w:p>
    <w:p w:rsidR="00B044D0" w:rsidRPr="00015727" w:rsidRDefault="00B044D0" w:rsidP="00B04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4D0" w:rsidRPr="00015727" w:rsidRDefault="00D54230" w:rsidP="00D542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27">
        <w:rPr>
          <w:rFonts w:ascii="Times New Roman" w:hAnsi="Times New Roman" w:cs="Times New Roman"/>
          <w:b/>
          <w:sz w:val="24"/>
          <w:szCs w:val="24"/>
        </w:rPr>
        <w:t xml:space="preserve">Студентка третьего курса НГУЭУ </w:t>
      </w:r>
      <w:r w:rsidR="00B044D0" w:rsidRPr="00015727">
        <w:rPr>
          <w:rFonts w:ascii="Times New Roman" w:hAnsi="Times New Roman" w:cs="Times New Roman"/>
          <w:b/>
          <w:sz w:val="24"/>
          <w:szCs w:val="24"/>
        </w:rPr>
        <w:t>Оксана</w:t>
      </w:r>
      <w:r w:rsidRPr="000157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5727">
        <w:rPr>
          <w:rFonts w:ascii="Times New Roman" w:hAnsi="Times New Roman" w:cs="Times New Roman"/>
          <w:b/>
          <w:sz w:val="24"/>
          <w:szCs w:val="24"/>
        </w:rPr>
        <w:t>Блёскина</w:t>
      </w:r>
      <w:proofErr w:type="spellEnd"/>
      <w:r w:rsidRPr="00015727">
        <w:rPr>
          <w:rFonts w:ascii="Times New Roman" w:hAnsi="Times New Roman" w:cs="Times New Roman"/>
          <w:b/>
          <w:sz w:val="24"/>
          <w:szCs w:val="24"/>
        </w:rPr>
        <w:t xml:space="preserve"> — 3 место.</w:t>
      </w:r>
      <w:r w:rsidRPr="00015727">
        <w:rPr>
          <w:rFonts w:ascii="Times New Roman" w:hAnsi="Times New Roman" w:cs="Times New Roman"/>
          <w:sz w:val="24"/>
          <w:szCs w:val="24"/>
        </w:rPr>
        <w:t xml:space="preserve"> Секция: </w:t>
      </w:r>
      <w:r w:rsidRPr="00015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«Традиции и новации в системе современного уголовного права». Тема доклада: «</w:t>
      </w:r>
      <w:r w:rsidR="00B044D0" w:rsidRPr="00015727">
        <w:rPr>
          <w:rFonts w:ascii="Times New Roman" w:hAnsi="Times New Roman" w:cs="Times New Roman"/>
          <w:sz w:val="24"/>
          <w:szCs w:val="24"/>
        </w:rPr>
        <w:t>Уголовно-правовая характеристика жестокого обращения с животными</w:t>
      </w:r>
      <w:r w:rsidRPr="00015727">
        <w:rPr>
          <w:rFonts w:ascii="Times New Roman" w:hAnsi="Times New Roman" w:cs="Times New Roman"/>
          <w:sz w:val="24"/>
          <w:szCs w:val="24"/>
        </w:rPr>
        <w:t>».</w:t>
      </w:r>
      <w:r w:rsidR="00B044D0" w:rsidRPr="000157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4D0" w:rsidRPr="00015727" w:rsidRDefault="00D54230" w:rsidP="00D5423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5727">
        <w:rPr>
          <w:rFonts w:ascii="Times New Roman" w:hAnsi="Times New Roman" w:cs="Times New Roman"/>
          <w:iCs/>
          <w:sz w:val="24"/>
          <w:szCs w:val="24"/>
        </w:rPr>
        <w:t>Научный руководитель, кандидат юридических наук</w:t>
      </w:r>
      <w:r w:rsidR="00B044D0" w:rsidRPr="00015727">
        <w:rPr>
          <w:rFonts w:ascii="Times New Roman" w:hAnsi="Times New Roman" w:cs="Times New Roman"/>
          <w:iCs/>
          <w:sz w:val="24"/>
          <w:szCs w:val="24"/>
        </w:rPr>
        <w:t xml:space="preserve">, доцент кафедры уголовного права и национальной безопасности Новосибирского государственного университета экономики и управления </w:t>
      </w:r>
      <w:r w:rsidRPr="00015727">
        <w:rPr>
          <w:rFonts w:ascii="Times New Roman" w:hAnsi="Times New Roman" w:cs="Times New Roman"/>
          <w:iCs/>
          <w:sz w:val="24"/>
          <w:szCs w:val="24"/>
        </w:rPr>
        <w:t xml:space="preserve">Н.И. </w:t>
      </w:r>
      <w:proofErr w:type="spellStart"/>
      <w:r w:rsidRPr="00015727">
        <w:rPr>
          <w:rFonts w:ascii="Times New Roman" w:hAnsi="Times New Roman" w:cs="Times New Roman"/>
          <w:iCs/>
          <w:sz w:val="24"/>
          <w:szCs w:val="24"/>
        </w:rPr>
        <w:t>Верченко</w:t>
      </w:r>
      <w:proofErr w:type="spellEnd"/>
      <w:r w:rsidRPr="00015727">
        <w:rPr>
          <w:rFonts w:ascii="Times New Roman" w:hAnsi="Times New Roman" w:cs="Times New Roman"/>
          <w:iCs/>
          <w:sz w:val="24"/>
          <w:szCs w:val="24"/>
        </w:rPr>
        <w:t>.</w:t>
      </w:r>
    </w:p>
    <w:p w:rsidR="00D54230" w:rsidRPr="00015727" w:rsidRDefault="00D54230" w:rsidP="00D5423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044D0" w:rsidRPr="00015727" w:rsidRDefault="00D54230" w:rsidP="00D54230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727">
        <w:rPr>
          <w:rFonts w:ascii="Times New Roman" w:hAnsi="Times New Roman" w:cs="Times New Roman"/>
          <w:b/>
          <w:sz w:val="24"/>
          <w:szCs w:val="24"/>
        </w:rPr>
        <w:t>Студентка второго курса НГУЭУ</w:t>
      </w:r>
      <w:r w:rsidRPr="0001572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044D0" w:rsidRPr="00015727">
        <w:rPr>
          <w:rFonts w:ascii="Times New Roman" w:hAnsi="Times New Roman" w:cs="Times New Roman"/>
          <w:b/>
          <w:iCs/>
          <w:sz w:val="24"/>
          <w:szCs w:val="24"/>
        </w:rPr>
        <w:t>Мария</w:t>
      </w:r>
      <w:r w:rsidRPr="00015727">
        <w:rPr>
          <w:rFonts w:ascii="Times New Roman" w:hAnsi="Times New Roman" w:cs="Times New Roman"/>
          <w:b/>
          <w:iCs/>
          <w:sz w:val="24"/>
          <w:szCs w:val="24"/>
        </w:rPr>
        <w:t xml:space="preserve"> Кащенко — 2 место</w:t>
      </w:r>
      <w:r w:rsidRPr="00015727">
        <w:rPr>
          <w:rFonts w:ascii="Times New Roman" w:hAnsi="Times New Roman" w:cs="Times New Roman"/>
          <w:iCs/>
          <w:sz w:val="24"/>
          <w:szCs w:val="24"/>
        </w:rPr>
        <w:t>.</w:t>
      </w:r>
      <w:r w:rsidR="00B044D0" w:rsidRPr="0001572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5727">
        <w:rPr>
          <w:rFonts w:ascii="Times New Roman" w:hAnsi="Times New Roman" w:cs="Times New Roman"/>
          <w:iCs/>
          <w:sz w:val="24"/>
          <w:szCs w:val="24"/>
        </w:rPr>
        <w:t xml:space="preserve">Секция: </w:t>
      </w:r>
      <w:r w:rsidRPr="00015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«Актуальные проблемы уголовного права и предупреждения преступлений». Тема доклада: «</w:t>
      </w:r>
      <w:r w:rsidR="00B044D0" w:rsidRPr="00015727">
        <w:rPr>
          <w:rFonts w:ascii="Times New Roman" w:hAnsi="Times New Roman" w:cs="Times New Roman"/>
          <w:sz w:val="24"/>
          <w:szCs w:val="24"/>
        </w:rPr>
        <w:t>Смертная казнь как исключительная мера наказания</w:t>
      </w:r>
      <w:r w:rsidRPr="0001572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044D0" w:rsidRPr="00015727" w:rsidRDefault="00D54230" w:rsidP="00D5423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5727">
        <w:rPr>
          <w:rFonts w:ascii="Times New Roman" w:hAnsi="Times New Roman" w:cs="Times New Roman"/>
          <w:iCs/>
          <w:sz w:val="24"/>
          <w:szCs w:val="24"/>
        </w:rPr>
        <w:t xml:space="preserve">Научный руководитель, </w:t>
      </w:r>
      <w:r w:rsidR="00B044D0" w:rsidRPr="00015727">
        <w:rPr>
          <w:rFonts w:ascii="Times New Roman" w:hAnsi="Times New Roman" w:cs="Times New Roman"/>
          <w:sz w:val="24"/>
          <w:szCs w:val="24"/>
        </w:rPr>
        <w:t>старший преподаватель</w:t>
      </w:r>
      <w:r w:rsidRPr="00015727">
        <w:rPr>
          <w:rFonts w:ascii="Times New Roman" w:hAnsi="Times New Roman" w:cs="Times New Roman"/>
          <w:sz w:val="24"/>
          <w:szCs w:val="24"/>
        </w:rPr>
        <w:t xml:space="preserve"> </w:t>
      </w:r>
      <w:r w:rsidR="00B044D0" w:rsidRPr="00015727">
        <w:rPr>
          <w:rFonts w:ascii="Times New Roman" w:hAnsi="Times New Roman" w:cs="Times New Roman"/>
          <w:iCs/>
          <w:sz w:val="24"/>
          <w:szCs w:val="24"/>
        </w:rPr>
        <w:t xml:space="preserve">кафедры уголовного права и национальной безопасности Новосибирского государственного университета экономики и управления </w:t>
      </w:r>
      <w:r w:rsidRPr="00015727">
        <w:rPr>
          <w:rFonts w:ascii="Times New Roman" w:hAnsi="Times New Roman" w:cs="Times New Roman"/>
          <w:sz w:val="24"/>
          <w:szCs w:val="24"/>
        </w:rPr>
        <w:t>И.В. Матвеев.</w:t>
      </w:r>
    </w:p>
    <w:p w:rsidR="00B044D0" w:rsidRPr="00015727" w:rsidRDefault="00B044D0" w:rsidP="00B044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4D0" w:rsidRPr="00015727" w:rsidRDefault="00D54230" w:rsidP="00D5423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27">
        <w:rPr>
          <w:rFonts w:ascii="Times New Roman" w:hAnsi="Times New Roman" w:cs="Times New Roman"/>
          <w:b/>
          <w:sz w:val="24"/>
          <w:szCs w:val="24"/>
        </w:rPr>
        <w:t>Студент второго курса НГУЭУ</w:t>
      </w:r>
      <w:r w:rsidRPr="0001572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15727">
        <w:rPr>
          <w:rFonts w:ascii="Times New Roman" w:hAnsi="Times New Roman" w:cs="Times New Roman"/>
          <w:b/>
          <w:sz w:val="24"/>
          <w:szCs w:val="24"/>
        </w:rPr>
        <w:t>Лунев Кирилл</w:t>
      </w:r>
      <w:r w:rsidRPr="00015727">
        <w:rPr>
          <w:rFonts w:ascii="Times New Roman" w:hAnsi="Times New Roman" w:cs="Times New Roman"/>
          <w:sz w:val="24"/>
          <w:szCs w:val="24"/>
        </w:rPr>
        <w:t xml:space="preserve"> </w:t>
      </w:r>
      <w:r w:rsidRPr="00015727">
        <w:rPr>
          <w:rFonts w:ascii="Times New Roman" w:hAnsi="Times New Roman" w:cs="Times New Roman"/>
          <w:b/>
          <w:sz w:val="24"/>
          <w:szCs w:val="24"/>
        </w:rPr>
        <w:t>— 3 место.</w:t>
      </w:r>
      <w:r w:rsidRPr="00015727">
        <w:rPr>
          <w:rFonts w:ascii="Times New Roman" w:hAnsi="Times New Roman" w:cs="Times New Roman"/>
          <w:sz w:val="24"/>
          <w:szCs w:val="24"/>
        </w:rPr>
        <w:t xml:space="preserve"> Секция: </w:t>
      </w:r>
      <w:r w:rsidRPr="00015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«Традиции и новации в системе современного уголовного права». Тема доклада: «</w:t>
      </w:r>
      <w:r w:rsidR="00B044D0" w:rsidRPr="00015727">
        <w:rPr>
          <w:rFonts w:ascii="Times New Roman" w:hAnsi="Times New Roman" w:cs="Times New Roman"/>
          <w:sz w:val="24"/>
          <w:szCs w:val="24"/>
        </w:rPr>
        <w:t>Правовое регулирование эвтаназии в России: аргументы за и против</w:t>
      </w:r>
      <w:r w:rsidRPr="00015727">
        <w:rPr>
          <w:rFonts w:ascii="Times New Roman" w:hAnsi="Times New Roman" w:cs="Times New Roman"/>
          <w:sz w:val="24"/>
          <w:szCs w:val="24"/>
        </w:rPr>
        <w:t>».</w:t>
      </w:r>
    </w:p>
    <w:p w:rsidR="00B044D0" w:rsidRPr="00015727" w:rsidRDefault="00D54230" w:rsidP="00D5423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5727">
        <w:rPr>
          <w:rFonts w:ascii="Times New Roman" w:hAnsi="Times New Roman" w:cs="Times New Roman"/>
          <w:sz w:val="24"/>
          <w:szCs w:val="24"/>
        </w:rPr>
        <w:t>Научный руководитель</w:t>
      </w:r>
      <w:r w:rsidR="00B044D0" w:rsidRPr="00015727">
        <w:rPr>
          <w:rFonts w:ascii="Times New Roman" w:hAnsi="Times New Roman" w:cs="Times New Roman"/>
          <w:sz w:val="24"/>
          <w:szCs w:val="24"/>
        </w:rPr>
        <w:t xml:space="preserve">, </w:t>
      </w:r>
      <w:r w:rsidRPr="00015727">
        <w:rPr>
          <w:rFonts w:ascii="Times New Roman" w:hAnsi="Times New Roman" w:cs="Times New Roman"/>
          <w:iCs/>
          <w:sz w:val="24"/>
          <w:szCs w:val="24"/>
        </w:rPr>
        <w:t xml:space="preserve">кандидат юридических наук, </w:t>
      </w:r>
      <w:r w:rsidR="00B044D0" w:rsidRPr="00015727">
        <w:rPr>
          <w:rFonts w:ascii="Times New Roman" w:hAnsi="Times New Roman" w:cs="Times New Roman"/>
          <w:iCs/>
          <w:sz w:val="24"/>
          <w:szCs w:val="24"/>
        </w:rPr>
        <w:t>доцент кафедры уголовного права и национальной безопасности Новосибирского государственного университета экономики и управления</w:t>
      </w:r>
      <w:r w:rsidRPr="00015727">
        <w:rPr>
          <w:rFonts w:ascii="Times New Roman" w:hAnsi="Times New Roman" w:cs="Times New Roman"/>
          <w:sz w:val="24"/>
          <w:szCs w:val="24"/>
        </w:rPr>
        <w:t xml:space="preserve"> В.В. Ульянова.</w:t>
      </w:r>
    </w:p>
    <w:p w:rsidR="00D54230" w:rsidRPr="00015727" w:rsidRDefault="00D54230" w:rsidP="00D5423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230" w:rsidRPr="00015727" w:rsidRDefault="00D54230" w:rsidP="00D54230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727">
        <w:rPr>
          <w:rFonts w:ascii="Times New Roman" w:hAnsi="Times New Roman" w:cs="Times New Roman"/>
          <w:b/>
          <w:sz w:val="24"/>
          <w:szCs w:val="24"/>
        </w:rPr>
        <w:lastRenderedPageBreak/>
        <w:t>Студентка второго курса НГУЭУ</w:t>
      </w:r>
      <w:r w:rsidRPr="0001572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044D0" w:rsidRPr="00015727">
        <w:rPr>
          <w:rFonts w:ascii="Times New Roman" w:hAnsi="Times New Roman" w:cs="Times New Roman"/>
          <w:b/>
          <w:sz w:val="24"/>
          <w:szCs w:val="24"/>
        </w:rPr>
        <w:t>Анна</w:t>
      </w:r>
      <w:r w:rsidRPr="00015727">
        <w:rPr>
          <w:rFonts w:ascii="Times New Roman" w:hAnsi="Times New Roman" w:cs="Times New Roman"/>
          <w:b/>
          <w:sz w:val="24"/>
          <w:szCs w:val="24"/>
        </w:rPr>
        <w:t xml:space="preserve"> Миронова — 3 место</w:t>
      </w:r>
      <w:r w:rsidRPr="00015727">
        <w:rPr>
          <w:rFonts w:ascii="Times New Roman" w:hAnsi="Times New Roman" w:cs="Times New Roman"/>
          <w:sz w:val="24"/>
          <w:szCs w:val="24"/>
        </w:rPr>
        <w:t>. Секция:</w:t>
      </w:r>
      <w:r w:rsidRPr="00015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«Актуальные проблемы гражданского и гражданско-процессуального права». Тема доклада: «</w:t>
      </w:r>
      <w:r w:rsidR="00B044D0" w:rsidRPr="00015727">
        <w:rPr>
          <w:rFonts w:ascii="Times New Roman" w:hAnsi="Times New Roman" w:cs="Times New Roman"/>
          <w:sz w:val="24"/>
          <w:szCs w:val="24"/>
        </w:rPr>
        <w:t>Признаки недействительности сделки</w:t>
      </w:r>
      <w:r w:rsidRPr="0001572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044D0" w:rsidRPr="00015727" w:rsidRDefault="00D54230" w:rsidP="00D54230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727">
        <w:rPr>
          <w:rFonts w:ascii="Times New Roman" w:hAnsi="Times New Roman" w:cs="Times New Roman"/>
          <w:sz w:val="24"/>
          <w:szCs w:val="24"/>
        </w:rPr>
        <w:t>Научные руководители, кандидат юридических наук,</w:t>
      </w:r>
      <w:r w:rsidR="00B044D0" w:rsidRPr="00015727">
        <w:rPr>
          <w:rFonts w:ascii="Times New Roman" w:hAnsi="Times New Roman" w:cs="Times New Roman"/>
          <w:sz w:val="24"/>
          <w:szCs w:val="24"/>
        </w:rPr>
        <w:t xml:space="preserve"> доцент, заведующая кафедрой гражданского и предпринимательского права Новосибирского государственного университета экономики и управления</w:t>
      </w:r>
      <w:r w:rsidRPr="00015727">
        <w:rPr>
          <w:rFonts w:ascii="Times New Roman" w:hAnsi="Times New Roman" w:cs="Times New Roman"/>
          <w:sz w:val="24"/>
          <w:szCs w:val="24"/>
        </w:rPr>
        <w:t xml:space="preserve"> М.В. Громоздина,</w:t>
      </w:r>
      <w:r w:rsidR="00B044D0" w:rsidRPr="00015727">
        <w:rPr>
          <w:rFonts w:ascii="Times New Roman" w:hAnsi="Times New Roman" w:cs="Times New Roman"/>
          <w:sz w:val="24"/>
          <w:szCs w:val="24"/>
        </w:rPr>
        <w:t xml:space="preserve"> и старший преподаватель кафедры гражданского и предпринимательского права Новосибирского государственного университета экономики и управления</w:t>
      </w:r>
      <w:r w:rsidRPr="00015727">
        <w:rPr>
          <w:rFonts w:ascii="Times New Roman" w:hAnsi="Times New Roman" w:cs="Times New Roman"/>
          <w:sz w:val="24"/>
          <w:szCs w:val="24"/>
        </w:rPr>
        <w:t xml:space="preserve"> А.М. </w:t>
      </w:r>
      <w:proofErr w:type="spellStart"/>
      <w:r w:rsidRPr="00015727">
        <w:rPr>
          <w:rFonts w:ascii="Times New Roman" w:hAnsi="Times New Roman" w:cs="Times New Roman"/>
          <w:sz w:val="24"/>
          <w:szCs w:val="24"/>
        </w:rPr>
        <w:t>Чупина</w:t>
      </w:r>
      <w:proofErr w:type="spellEnd"/>
      <w:r w:rsidRPr="00015727">
        <w:rPr>
          <w:rFonts w:ascii="Times New Roman" w:hAnsi="Times New Roman" w:cs="Times New Roman"/>
          <w:sz w:val="24"/>
          <w:szCs w:val="24"/>
        </w:rPr>
        <w:t>.</w:t>
      </w:r>
    </w:p>
    <w:p w:rsidR="00FF1294" w:rsidRPr="007701B1" w:rsidRDefault="00FF1294"/>
    <w:sectPr w:rsidR="00FF1294" w:rsidRPr="007701B1" w:rsidSect="0020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B1035"/>
    <w:multiLevelType w:val="hybridMultilevel"/>
    <w:tmpl w:val="C30EA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04122"/>
    <w:multiLevelType w:val="hybridMultilevel"/>
    <w:tmpl w:val="26B2E186"/>
    <w:lvl w:ilvl="0" w:tplc="758033DE">
      <w:start w:val="8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A336A7"/>
    <w:multiLevelType w:val="hybridMultilevel"/>
    <w:tmpl w:val="B7D27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4D0"/>
    <w:rsid w:val="00015727"/>
    <w:rsid w:val="00203A05"/>
    <w:rsid w:val="00497E81"/>
    <w:rsid w:val="007701B1"/>
    <w:rsid w:val="009A0DDC"/>
    <w:rsid w:val="00B044D0"/>
    <w:rsid w:val="00D54230"/>
    <w:rsid w:val="00FF1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D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E81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D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Анна Михайловна</dc:creator>
  <cp:lastModifiedBy>s.a.charochkina</cp:lastModifiedBy>
  <cp:revision>3</cp:revision>
  <dcterms:created xsi:type="dcterms:W3CDTF">2016-12-19T08:49:00Z</dcterms:created>
  <dcterms:modified xsi:type="dcterms:W3CDTF">2016-12-19T11:31:00Z</dcterms:modified>
</cp:coreProperties>
</file>