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12" w:rsidRPr="00101D74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  <w:r w:rsidRPr="00101D74">
        <w:rPr>
          <w:b/>
          <w:iCs/>
          <w:color w:val="000000"/>
          <w:sz w:val="24"/>
          <w:szCs w:val="24"/>
        </w:rPr>
        <w:t xml:space="preserve">Состав модулей по программе профессиональной переподготовки </w:t>
      </w:r>
      <w:r w:rsidRPr="00E154ED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Преподаватель современного университета</w:t>
      </w:r>
      <w:r w:rsidRPr="00E154ED">
        <w:rPr>
          <w:b/>
          <w:color w:val="000000"/>
          <w:sz w:val="24"/>
          <w:szCs w:val="24"/>
        </w:rPr>
        <w:t>»</w:t>
      </w:r>
    </w:p>
    <w:p w:rsidR="00DC1612" w:rsidRPr="00101D74" w:rsidRDefault="00DC1612" w:rsidP="00DC1612">
      <w:pPr>
        <w:jc w:val="center"/>
        <w:rPr>
          <w:b/>
          <w:sz w:val="24"/>
          <w:szCs w:val="24"/>
        </w:rPr>
      </w:pPr>
    </w:p>
    <w:p w:rsidR="00DC1612" w:rsidRPr="00101D74" w:rsidRDefault="00DC1612" w:rsidP="00DC1612">
      <w:pPr>
        <w:jc w:val="both"/>
        <w:rPr>
          <w:b/>
          <w:sz w:val="24"/>
          <w:szCs w:val="24"/>
        </w:rPr>
      </w:pPr>
    </w:p>
    <w:p w:rsidR="00DC1612" w:rsidRPr="00101D74" w:rsidRDefault="00DC1612" w:rsidP="00DC1612">
      <w:pPr>
        <w:jc w:val="both"/>
        <w:rPr>
          <w:sz w:val="24"/>
          <w:szCs w:val="24"/>
        </w:rPr>
      </w:pPr>
      <w:r w:rsidRPr="00101D74">
        <w:rPr>
          <w:b/>
          <w:sz w:val="24"/>
          <w:szCs w:val="24"/>
        </w:rPr>
        <w:t>Цель программы</w:t>
      </w:r>
      <w:r w:rsidRPr="00101D74">
        <w:rPr>
          <w:sz w:val="24"/>
          <w:szCs w:val="24"/>
        </w:rPr>
        <w:t xml:space="preserve"> – формирование профессиональных и общепрофессиональных компетенций преподавателей учреждений высшего, среднего профессионального и общего образования для развития современных педагогических практик в образовательном процессе.</w:t>
      </w:r>
    </w:p>
    <w:p w:rsidR="00DC1612" w:rsidRPr="00101D74" w:rsidRDefault="00DC1612" w:rsidP="00DC1612">
      <w:pPr>
        <w:jc w:val="both"/>
        <w:rPr>
          <w:b/>
          <w:sz w:val="24"/>
          <w:szCs w:val="24"/>
        </w:rPr>
      </w:pPr>
      <w:r w:rsidRPr="00101D74">
        <w:rPr>
          <w:b/>
          <w:sz w:val="24"/>
          <w:szCs w:val="24"/>
        </w:rPr>
        <w:t>Условия реализации программы</w:t>
      </w:r>
    </w:p>
    <w:p w:rsidR="00DC1612" w:rsidRPr="00101D74" w:rsidRDefault="00DC1612" w:rsidP="00DC1612">
      <w:pPr>
        <w:jc w:val="both"/>
        <w:rPr>
          <w:sz w:val="24"/>
          <w:szCs w:val="24"/>
        </w:rPr>
      </w:pPr>
      <w:r w:rsidRPr="00101D74">
        <w:rPr>
          <w:sz w:val="24"/>
          <w:szCs w:val="24"/>
        </w:rPr>
        <w:t xml:space="preserve">Каждый модуль является дополнительной профессиональной программой, по окончании которой выдается удостоверение о повышении квалификации установленного образца. </w:t>
      </w:r>
    </w:p>
    <w:p w:rsidR="00DC1612" w:rsidRPr="00101D74" w:rsidRDefault="00DC1612" w:rsidP="00DC1612">
      <w:pPr>
        <w:jc w:val="both"/>
        <w:rPr>
          <w:sz w:val="24"/>
          <w:szCs w:val="24"/>
        </w:rPr>
      </w:pPr>
      <w:r w:rsidRPr="00101D74">
        <w:rPr>
          <w:sz w:val="24"/>
          <w:szCs w:val="24"/>
        </w:rPr>
        <w:t xml:space="preserve">Программа курсов </w:t>
      </w:r>
      <w:r w:rsidRPr="00E154ED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Преподаватель современного университета</w:t>
      </w:r>
      <w:r w:rsidRPr="00E154ED">
        <w:rPr>
          <w:b/>
          <w:color w:val="000000"/>
          <w:sz w:val="24"/>
          <w:szCs w:val="24"/>
        </w:rPr>
        <w:t>»</w:t>
      </w:r>
      <w:r w:rsidRPr="00101D74">
        <w:rPr>
          <w:sz w:val="24"/>
          <w:szCs w:val="24"/>
        </w:rPr>
        <w:t xml:space="preserve"> состоит из трех блоков: </w:t>
      </w:r>
    </w:p>
    <w:p w:rsidR="00DC1612" w:rsidRPr="00101D74" w:rsidRDefault="00DC1612" w:rsidP="00DC1612">
      <w:pPr>
        <w:jc w:val="both"/>
        <w:rPr>
          <w:b/>
          <w:sz w:val="24"/>
          <w:szCs w:val="24"/>
        </w:rPr>
      </w:pPr>
    </w:p>
    <w:p w:rsidR="00DC1612" w:rsidRPr="00101D74" w:rsidRDefault="00DC1612" w:rsidP="00DC1612">
      <w:pPr>
        <w:rPr>
          <w:sz w:val="24"/>
          <w:szCs w:val="24"/>
        </w:rPr>
      </w:pPr>
      <w:r w:rsidRPr="00101D74">
        <w:rPr>
          <w:b/>
          <w:sz w:val="24"/>
          <w:szCs w:val="24"/>
          <w:lang w:val="en-US"/>
        </w:rPr>
        <w:t>I</w:t>
      </w:r>
      <w:r w:rsidRPr="00101D74">
        <w:rPr>
          <w:b/>
          <w:sz w:val="24"/>
          <w:szCs w:val="24"/>
        </w:rPr>
        <w:t xml:space="preserve"> БЛОК:</w:t>
      </w:r>
      <w:r w:rsidRPr="00101D74">
        <w:rPr>
          <w:sz w:val="24"/>
          <w:szCs w:val="24"/>
        </w:rPr>
        <w:t xml:space="preserve"> </w:t>
      </w:r>
      <w:r w:rsidRPr="00101D74">
        <w:rPr>
          <w:b/>
          <w:sz w:val="24"/>
          <w:szCs w:val="24"/>
        </w:rPr>
        <w:t>«Общие дисциплины»</w:t>
      </w:r>
    </w:p>
    <w:p w:rsidR="00DC1612" w:rsidRPr="00101D74" w:rsidRDefault="00DC1612" w:rsidP="00DC1612">
      <w:pPr>
        <w:rPr>
          <w:sz w:val="24"/>
          <w:szCs w:val="24"/>
        </w:rPr>
      </w:pPr>
      <w:r w:rsidRPr="00101D74">
        <w:rPr>
          <w:i/>
          <w:sz w:val="24"/>
          <w:szCs w:val="24"/>
          <w:u w:val="single"/>
        </w:rPr>
        <w:t>Форма обучения</w:t>
      </w:r>
      <w:r w:rsidRPr="00101D74">
        <w:rPr>
          <w:sz w:val="24"/>
          <w:szCs w:val="24"/>
        </w:rPr>
        <w:t>: очная формы организации образовательных программ.</w:t>
      </w:r>
    </w:p>
    <w:p w:rsidR="00DC1612" w:rsidRPr="00101D74" w:rsidRDefault="00DC1612" w:rsidP="00DC1612">
      <w:pPr>
        <w:rPr>
          <w:sz w:val="24"/>
          <w:szCs w:val="24"/>
        </w:rPr>
      </w:pPr>
      <w:r w:rsidRPr="00101D74">
        <w:rPr>
          <w:i/>
          <w:sz w:val="24"/>
          <w:szCs w:val="24"/>
          <w:u w:val="single"/>
        </w:rPr>
        <w:t>Объем (часы)</w:t>
      </w:r>
      <w:r w:rsidRPr="00101D74">
        <w:rPr>
          <w:sz w:val="24"/>
          <w:szCs w:val="24"/>
        </w:rPr>
        <w:t xml:space="preserve">: </w:t>
      </w:r>
      <w:r w:rsidRPr="00101D74">
        <w:rPr>
          <w:sz w:val="24"/>
          <w:szCs w:val="24"/>
          <w:lang w:val="en-US"/>
        </w:rPr>
        <w:t>200</w:t>
      </w:r>
      <w:r w:rsidRPr="00101D74">
        <w:rPr>
          <w:sz w:val="24"/>
          <w:szCs w:val="24"/>
        </w:rPr>
        <w:t xml:space="preserve"> часов</w:t>
      </w:r>
    </w:p>
    <w:p w:rsidR="00DC1612" w:rsidRPr="00101D74" w:rsidRDefault="00DC1612" w:rsidP="00DC1612">
      <w:pPr>
        <w:rPr>
          <w:sz w:val="24"/>
          <w:szCs w:val="24"/>
        </w:rPr>
      </w:pPr>
      <w:proofErr w:type="gramStart"/>
      <w:r w:rsidRPr="00101D74">
        <w:rPr>
          <w:i/>
          <w:sz w:val="24"/>
          <w:szCs w:val="24"/>
          <w:u w:val="single"/>
        </w:rPr>
        <w:t>Модули</w:t>
      </w:r>
      <w:r w:rsidRPr="00101D74">
        <w:rPr>
          <w:sz w:val="24"/>
          <w:szCs w:val="24"/>
        </w:rPr>
        <w:t xml:space="preserve">: </w:t>
      </w:r>
      <w:r w:rsidRPr="00101D74">
        <w:rPr>
          <w:i/>
          <w:sz w:val="24"/>
          <w:szCs w:val="24"/>
        </w:rPr>
        <w:t xml:space="preserve"> </w:t>
      </w:r>
      <w:r w:rsidRPr="00101D74">
        <w:rPr>
          <w:sz w:val="24"/>
          <w:szCs w:val="24"/>
        </w:rPr>
        <w:t>все</w:t>
      </w:r>
      <w:proofErr w:type="gramEnd"/>
      <w:r w:rsidRPr="00101D74">
        <w:rPr>
          <w:i/>
          <w:sz w:val="24"/>
          <w:szCs w:val="24"/>
          <w:u w:val="single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92"/>
        <w:gridCol w:w="4696"/>
        <w:gridCol w:w="1842"/>
      </w:tblGrid>
      <w:tr w:rsidR="00DC1612" w:rsidRPr="00101D74" w:rsidTr="001D1DA5">
        <w:trPr>
          <w:trHeight w:val="416"/>
        </w:trPr>
        <w:tc>
          <w:tcPr>
            <w:tcW w:w="817" w:type="dxa"/>
          </w:tcPr>
          <w:p w:rsidR="00DC1612" w:rsidRPr="00101D74" w:rsidRDefault="00DC1612" w:rsidP="001D1DA5">
            <w:pPr>
              <w:rPr>
                <w:b/>
                <w:sz w:val="24"/>
                <w:szCs w:val="24"/>
              </w:rPr>
            </w:pPr>
            <w:r w:rsidRPr="00101D74">
              <w:rPr>
                <w:b/>
                <w:sz w:val="24"/>
                <w:szCs w:val="24"/>
              </w:rPr>
              <w:t>№ №</w:t>
            </w:r>
          </w:p>
        </w:tc>
        <w:tc>
          <w:tcPr>
            <w:tcW w:w="2392" w:type="dxa"/>
          </w:tcPr>
          <w:p w:rsidR="00DC1612" w:rsidRPr="00101D74" w:rsidRDefault="00DC1612" w:rsidP="001D1DA5">
            <w:pPr>
              <w:rPr>
                <w:b/>
                <w:sz w:val="24"/>
                <w:szCs w:val="24"/>
              </w:rPr>
            </w:pPr>
            <w:r w:rsidRPr="00101D74">
              <w:rPr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4696" w:type="dxa"/>
          </w:tcPr>
          <w:p w:rsidR="00DC1612" w:rsidRPr="00101D74" w:rsidRDefault="00DC1612" w:rsidP="001D1DA5">
            <w:pPr>
              <w:rPr>
                <w:b/>
                <w:sz w:val="24"/>
                <w:szCs w:val="24"/>
              </w:rPr>
            </w:pPr>
            <w:r w:rsidRPr="00101D74">
              <w:rPr>
                <w:b/>
                <w:sz w:val="24"/>
                <w:szCs w:val="24"/>
              </w:rPr>
              <w:t xml:space="preserve">Содержание модуля </w:t>
            </w:r>
          </w:p>
        </w:tc>
        <w:tc>
          <w:tcPr>
            <w:tcW w:w="1842" w:type="dxa"/>
          </w:tcPr>
          <w:p w:rsidR="00DC1612" w:rsidRPr="00101D74" w:rsidRDefault="00DC1612" w:rsidP="001D1DA5">
            <w:pPr>
              <w:rPr>
                <w:b/>
                <w:sz w:val="24"/>
                <w:szCs w:val="24"/>
              </w:rPr>
            </w:pPr>
            <w:r w:rsidRPr="00101D74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C1612" w:rsidRPr="00101D74" w:rsidTr="001D1DA5">
        <w:trPr>
          <w:trHeight w:val="1127"/>
        </w:trPr>
        <w:tc>
          <w:tcPr>
            <w:tcW w:w="817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Методическое обеспечение педагогической деятельности</w:t>
            </w:r>
          </w:p>
        </w:tc>
        <w:tc>
          <w:tcPr>
            <w:tcW w:w="4696" w:type="dxa"/>
          </w:tcPr>
          <w:p w:rsidR="00DC1612" w:rsidRPr="00101D74" w:rsidRDefault="00DC1612" w:rsidP="001D1DA5">
            <w:pPr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 xml:space="preserve">Современные принципы формирования учебного плана, учебного пособия, плана, форм и содержания учебных занятий (включая применение современных информационных технологий). </w:t>
            </w:r>
          </w:p>
          <w:p w:rsidR="00DC1612" w:rsidRPr="00101D74" w:rsidRDefault="00DC1612" w:rsidP="001D1DA5">
            <w:pPr>
              <w:jc w:val="both"/>
              <w:rPr>
                <w:sz w:val="24"/>
                <w:szCs w:val="24"/>
              </w:rPr>
            </w:pPr>
            <w:r w:rsidRPr="00101D74">
              <w:rPr>
                <w:i/>
                <w:sz w:val="24"/>
                <w:szCs w:val="24"/>
                <w:u w:val="single"/>
              </w:rPr>
              <w:t xml:space="preserve">Автор программы: Чельцов М.В., канд. </w:t>
            </w:r>
            <w:proofErr w:type="spellStart"/>
            <w:r w:rsidRPr="00101D74">
              <w:rPr>
                <w:i/>
                <w:sz w:val="24"/>
                <w:szCs w:val="24"/>
                <w:u w:val="single"/>
              </w:rPr>
              <w:t>пед</w:t>
            </w:r>
            <w:proofErr w:type="spellEnd"/>
            <w:r w:rsidRPr="00101D74">
              <w:rPr>
                <w:i/>
                <w:sz w:val="24"/>
                <w:szCs w:val="24"/>
                <w:u w:val="single"/>
              </w:rPr>
              <w:t>. наук, доцент</w:t>
            </w:r>
          </w:p>
        </w:tc>
        <w:tc>
          <w:tcPr>
            <w:tcW w:w="1842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40</w:t>
            </w:r>
          </w:p>
        </w:tc>
      </w:tr>
      <w:tr w:rsidR="00DC1612" w:rsidRPr="00101D74" w:rsidTr="001D1DA5">
        <w:trPr>
          <w:trHeight w:val="1197"/>
        </w:trPr>
        <w:tc>
          <w:tcPr>
            <w:tcW w:w="817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bCs/>
                <w:sz w:val="24"/>
                <w:szCs w:val="24"/>
              </w:rPr>
              <w:t>Технологии успешных публичных выступлений</w:t>
            </w:r>
          </w:p>
          <w:p w:rsidR="00DC1612" w:rsidRPr="00101D74" w:rsidRDefault="00DC1612" w:rsidP="001D1DA5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</w:tcPr>
          <w:p w:rsidR="00DC1612" w:rsidRPr="00101D74" w:rsidRDefault="00DC1612" w:rsidP="001D1DA5">
            <w:pPr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Во всех коммуникативных ситуациях в выигрыше будет человек, владеющий навыками ораторского искусства.</w:t>
            </w:r>
          </w:p>
          <w:p w:rsidR="00DC1612" w:rsidRPr="00101D74" w:rsidRDefault="00DC1612" w:rsidP="001D1DA5">
            <w:pPr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Говорить красиво, логично, доходчиво, увлекательно, а также уверенно держаться перед аудиторией может не каждый. Но каждый может научиться этому!</w:t>
            </w:r>
          </w:p>
          <w:p w:rsidR="00DC1612" w:rsidRPr="00101D74" w:rsidRDefault="00DC1612" w:rsidP="001D1DA5">
            <w:pPr>
              <w:jc w:val="both"/>
              <w:rPr>
                <w:sz w:val="24"/>
                <w:szCs w:val="24"/>
              </w:rPr>
            </w:pPr>
            <w:r w:rsidRPr="00101D74">
              <w:rPr>
                <w:i/>
                <w:sz w:val="24"/>
                <w:szCs w:val="24"/>
                <w:u w:val="single"/>
              </w:rPr>
              <w:t>Автор программы: Шадрина Л.Ю.</w:t>
            </w:r>
          </w:p>
        </w:tc>
        <w:tc>
          <w:tcPr>
            <w:tcW w:w="1842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40</w:t>
            </w:r>
          </w:p>
        </w:tc>
      </w:tr>
      <w:tr w:rsidR="00DC1612" w:rsidRPr="00101D74" w:rsidTr="001D1DA5">
        <w:trPr>
          <w:trHeight w:val="1128"/>
        </w:trPr>
        <w:tc>
          <w:tcPr>
            <w:tcW w:w="817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Преподавание профессиональных предметов с использованием</w:t>
            </w:r>
          </w:p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 xml:space="preserve"> иностранного языка</w:t>
            </w:r>
          </w:p>
        </w:tc>
        <w:tc>
          <w:tcPr>
            <w:tcW w:w="4696" w:type="dxa"/>
          </w:tcPr>
          <w:p w:rsidR="00DC1612" w:rsidRPr="00101D74" w:rsidRDefault="00DC1612" w:rsidP="001D1DA5">
            <w:pPr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Краткий курс базовой лексики английского языка, необходимой в процессе ведения образовательного процесса, основы формирования иноязычных учебных материалов.</w:t>
            </w:r>
          </w:p>
        </w:tc>
        <w:tc>
          <w:tcPr>
            <w:tcW w:w="1842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40</w:t>
            </w:r>
          </w:p>
        </w:tc>
      </w:tr>
      <w:tr w:rsidR="00DC1612" w:rsidRPr="00101D74" w:rsidTr="001D1DA5">
        <w:trPr>
          <w:trHeight w:val="1907"/>
        </w:trPr>
        <w:tc>
          <w:tcPr>
            <w:tcW w:w="817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Интеграция научной работы и образовательного процесса в деятельности преподавателя</w:t>
            </w:r>
          </w:p>
        </w:tc>
        <w:tc>
          <w:tcPr>
            <w:tcW w:w="4696" w:type="dxa"/>
          </w:tcPr>
          <w:p w:rsidR="00DC1612" w:rsidRPr="00101D74" w:rsidRDefault="00DC1612" w:rsidP="001D1DA5">
            <w:pPr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 xml:space="preserve">Основы организации научной работы для преподавателя: методика ведения научных исследований и оформления результатов исследований, публикации в журналах, рецензируемых в ведущих российских и международных базах данных, а также основы </w:t>
            </w:r>
            <w:proofErr w:type="spellStart"/>
            <w:r w:rsidRPr="00101D74">
              <w:rPr>
                <w:sz w:val="24"/>
                <w:szCs w:val="24"/>
              </w:rPr>
              <w:t>грандмейкерства</w:t>
            </w:r>
            <w:proofErr w:type="spellEnd"/>
            <w:r w:rsidRPr="00101D74">
              <w:rPr>
                <w:sz w:val="24"/>
                <w:szCs w:val="24"/>
              </w:rPr>
              <w:t xml:space="preserve"> и </w:t>
            </w:r>
            <w:proofErr w:type="spellStart"/>
            <w:r w:rsidRPr="00101D74">
              <w:rPr>
                <w:sz w:val="24"/>
                <w:szCs w:val="24"/>
              </w:rPr>
              <w:t>фандрайзинга</w:t>
            </w:r>
            <w:proofErr w:type="spellEnd"/>
            <w:r w:rsidRPr="00101D74">
              <w:rPr>
                <w:sz w:val="24"/>
                <w:szCs w:val="24"/>
              </w:rPr>
              <w:t xml:space="preserve"> научных исследований. Интеграция научных исследований преподавателя в образовательный процесс.</w:t>
            </w:r>
          </w:p>
          <w:p w:rsidR="00DC1612" w:rsidRPr="00101D74" w:rsidRDefault="00DC1612" w:rsidP="001D1DA5">
            <w:pPr>
              <w:jc w:val="both"/>
              <w:rPr>
                <w:sz w:val="24"/>
                <w:szCs w:val="24"/>
              </w:rPr>
            </w:pPr>
            <w:r w:rsidRPr="00101D74">
              <w:rPr>
                <w:i/>
                <w:sz w:val="24"/>
                <w:szCs w:val="24"/>
                <w:u w:val="single"/>
              </w:rPr>
              <w:t xml:space="preserve">Автор программы: Добрынина Т.Н., канд. </w:t>
            </w:r>
            <w:proofErr w:type="spellStart"/>
            <w:r w:rsidRPr="00101D74">
              <w:rPr>
                <w:i/>
                <w:sz w:val="24"/>
                <w:szCs w:val="24"/>
                <w:u w:val="single"/>
              </w:rPr>
              <w:t>пед</w:t>
            </w:r>
            <w:proofErr w:type="spellEnd"/>
            <w:r w:rsidRPr="00101D74">
              <w:rPr>
                <w:i/>
                <w:sz w:val="24"/>
                <w:szCs w:val="24"/>
                <w:u w:val="single"/>
              </w:rPr>
              <w:t>. наук</w:t>
            </w:r>
            <w:r w:rsidRPr="00101D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40</w:t>
            </w:r>
          </w:p>
        </w:tc>
      </w:tr>
      <w:tr w:rsidR="00DC1612" w:rsidRPr="00101D74" w:rsidTr="001D1DA5">
        <w:trPr>
          <w:trHeight w:val="420"/>
        </w:trPr>
        <w:tc>
          <w:tcPr>
            <w:tcW w:w="817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 xml:space="preserve">Современные педагогические </w:t>
            </w:r>
            <w:r w:rsidRPr="00101D74">
              <w:rPr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4696" w:type="dxa"/>
          </w:tcPr>
          <w:p w:rsidR="00DC1612" w:rsidRPr="00101D74" w:rsidRDefault="00DC1612" w:rsidP="001D1DA5">
            <w:pPr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lastRenderedPageBreak/>
              <w:t xml:space="preserve">Обзор и практические механизмы применения современных педагогических </w:t>
            </w:r>
            <w:r w:rsidRPr="00101D74">
              <w:rPr>
                <w:sz w:val="24"/>
                <w:szCs w:val="24"/>
              </w:rPr>
              <w:lastRenderedPageBreak/>
              <w:t>технологий (проектное обучение, реверсивное обучение и т.д.), психологические аспекты педагогической деятельности, мотивация обучающихся.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lastRenderedPageBreak/>
              <w:t>40</w:t>
            </w:r>
          </w:p>
        </w:tc>
      </w:tr>
    </w:tbl>
    <w:p w:rsidR="00DC1612" w:rsidRPr="00101D74" w:rsidRDefault="00DC1612" w:rsidP="00DC1612">
      <w:pPr>
        <w:rPr>
          <w:sz w:val="24"/>
          <w:szCs w:val="24"/>
        </w:rPr>
      </w:pPr>
    </w:p>
    <w:p w:rsidR="00DC1612" w:rsidRPr="00101D74" w:rsidRDefault="00DC1612" w:rsidP="00DC1612">
      <w:pPr>
        <w:rPr>
          <w:sz w:val="24"/>
          <w:szCs w:val="24"/>
        </w:rPr>
      </w:pPr>
      <w:r w:rsidRPr="00101D74">
        <w:rPr>
          <w:b/>
          <w:sz w:val="24"/>
          <w:szCs w:val="24"/>
          <w:lang w:val="en-US"/>
        </w:rPr>
        <w:t>II</w:t>
      </w:r>
      <w:r w:rsidRPr="00101D74">
        <w:rPr>
          <w:b/>
          <w:sz w:val="24"/>
          <w:szCs w:val="24"/>
        </w:rPr>
        <w:t xml:space="preserve"> БЛОК: «Дисциплины по выбору»</w:t>
      </w:r>
      <w:r w:rsidRPr="00101D74">
        <w:rPr>
          <w:sz w:val="24"/>
          <w:szCs w:val="24"/>
        </w:rPr>
        <w:t xml:space="preserve"> </w:t>
      </w:r>
    </w:p>
    <w:p w:rsidR="00DC1612" w:rsidRPr="00101D74" w:rsidRDefault="00DC1612" w:rsidP="00DC1612">
      <w:pPr>
        <w:rPr>
          <w:sz w:val="24"/>
          <w:szCs w:val="24"/>
        </w:rPr>
      </w:pPr>
      <w:r w:rsidRPr="00101D74">
        <w:rPr>
          <w:i/>
          <w:sz w:val="24"/>
          <w:szCs w:val="24"/>
          <w:u w:val="single"/>
        </w:rPr>
        <w:t>Форма обучения</w:t>
      </w:r>
      <w:r w:rsidRPr="00101D74">
        <w:rPr>
          <w:sz w:val="24"/>
          <w:szCs w:val="24"/>
        </w:rPr>
        <w:t xml:space="preserve">: сетевая формы организации образовательных программ. </w:t>
      </w:r>
    </w:p>
    <w:p w:rsidR="00DC1612" w:rsidRPr="00101D74" w:rsidRDefault="00DC1612" w:rsidP="00DC1612">
      <w:pPr>
        <w:rPr>
          <w:sz w:val="24"/>
          <w:szCs w:val="24"/>
        </w:rPr>
      </w:pPr>
      <w:r w:rsidRPr="00101D74">
        <w:rPr>
          <w:i/>
          <w:sz w:val="24"/>
          <w:szCs w:val="24"/>
          <w:u w:val="single"/>
        </w:rPr>
        <w:t>Объем (часы)</w:t>
      </w:r>
      <w:r w:rsidRPr="00101D74">
        <w:rPr>
          <w:sz w:val="24"/>
          <w:szCs w:val="24"/>
        </w:rPr>
        <w:t>: 40 часов</w:t>
      </w:r>
    </w:p>
    <w:p w:rsidR="00DC1612" w:rsidRPr="00101D74" w:rsidRDefault="00DC1612" w:rsidP="00DC1612">
      <w:pPr>
        <w:rPr>
          <w:i/>
          <w:sz w:val="24"/>
          <w:szCs w:val="24"/>
          <w:u w:val="single"/>
        </w:rPr>
      </w:pPr>
      <w:r w:rsidRPr="00101D74">
        <w:rPr>
          <w:i/>
          <w:sz w:val="24"/>
          <w:szCs w:val="24"/>
          <w:u w:val="single"/>
        </w:rPr>
        <w:t>Модули</w:t>
      </w:r>
      <w:r w:rsidRPr="00101D74">
        <w:rPr>
          <w:sz w:val="24"/>
          <w:szCs w:val="24"/>
        </w:rPr>
        <w:t>:</w:t>
      </w:r>
      <w:r w:rsidRPr="00101D74">
        <w:rPr>
          <w:i/>
          <w:sz w:val="24"/>
          <w:szCs w:val="24"/>
          <w:u w:val="single"/>
        </w:rPr>
        <w:t xml:space="preserve"> </w:t>
      </w:r>
      <w:r w:rsidRPr="00101D74">
        <w:rPr>
          <w:sz w:val="24"/>
          <w:szCs w:val="24"/>
        </w:rPr>
        <w:t>2 по выбору</w:t>
      </w:r>
      <w:r w:rsidRPr="00101D74">
        <w:rPr>
          <w:i/>
          <w:sz w:val="24"/>
          <w:szCs w:val="24"/>
          <w:u w:val="single"/>
        </w:rPr>
        <w:t xml:space="preserve"> </w:t>
      </w:r>
    </w:p>
    <w:p w:rsidR="00DC1612" w:rsidRPr="00101D74" w:rsidRDefault="00DC1612" w:rsidP="00DC1612">
      <w:pPr>
        <w:rPr>
          <w:i/>
          <w:sz w:val="24"/>
          <w:szCs w:val="24"/>
          <w:u w:val="single"/>
        </w:rPr>
      </w:pPr>
      <w:r w:rsidRPr="00101D74">
        <w:rPr>
          <w:sz w:val="24"/>
          <w:szCs w:val="24"/>
        </w:rPr>
        <w:t xml:space="preserve">Партнером выступает Московский городской педагогический университет </w:t>
      </w:r>
    </w:p>
    <w:p w:rsidR="00DC1612" w:rsidRPr="00101D74" w:rsidRDefault="00DC1612" w:rsidP="00DC1612">
      <w:pPr>
        <w:rPr>
          <w:i/>
          <w:sz w:val="24"/>
          <w:szCs w:val="24"/>
          <w:u w:val="single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2262"/>
        <w:gridCol w:w="4287"/>
        <w:gridCol w:w="1064"/>
      </w:tblGrid>
      <w:tr w:rsidR="00DC1612" w:rsidRPr="00101D74" w:rsidTr="001D1DA5">
        <w:trPr>
          <w:trHeight w:val="273"/>
        </w:trPr>
        <w:tc>
          <w:tcPr>
            <w:tcW w:w="791" w:type="dxa"/>
          </w:tcPr>
          <w:p w:rsidR="00DC1612" w:rsidRPr="00101D74" w:rsidRDefault="00DC1612" w:rsidP="001D1DA5">
            <w:pPr>
              <w:pStyle w:val="a3"/>
              <w:spacing w:line="240" w:lineRule="auto"/>
              <w:ind w:left="284"/>
              <w:rPr>
                <w:b/>
                <w:sz w:val="24"/>
                <w:szCs w:val="24"/>
              </w:rPr>
            </w:pPr>
            <w:r w:rsidRPr="00101D7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81" w:type="dxa"/>
          </w:tcPr>
          <w:p w:rsidR="00DC1612" w:rsidRPr="00101D74" w:rsidRDefault="00DC1612" w:rsidP="001D1DA5">
            <w:pPr>
              <w:rPr>
                <w:b/>
                <w:bCs/>
                <w:sz w:val="24"/>
                <w:szCs w:val="24"/>
              </w:rPr>
            </w:pPr>
            <w:r w:rsidRPr="00101D74">
              <w:rPr>
                <w:b/>
                <w:bCs/>
                <w:sz w:val="24"/>
                <w:szCs w:val="24"/>
              </w:rPr>
              <w:t>Название модуля</w:t>
            </w:r>
          </w:p>
        </w:tc>
        <w:tc>
          <w:tcPr>
            <w:tcW w:w="4935" w:type="dxa"/>
          </w:tcPr>
          <w:p w:rsidR="00DC1612" w:rsidRPr="00101D74" w:rsidRDefault="00DC1612" w:rsidP="001D1DA5">
            <w:pPr>
              <w:rPr>
                <w:b/>
                <w:sz w:val="24"/>
                <w:szCs w:val="24"/>
              </w:rPr>
            </w:pPr>
            <w:r w:rsidRPr="00101D74">
              <w:rPr>
                <w:b/>
                <w:sz w:val="24"/>
                <w:szCs w:val="24"/>
              </w:rPr>
              <w:t>Содержание модуля</w:t>
            </w:r>
          </w:p>
        </w:tc>
        <w:tc>
          <w:tcPr>
            <w:tcW w:w="1157" w:type="dxa"/>
          </w:tcPr>
          <w:p w:rsidR="00DC1612" w:rsidRPr="00101D74" w:rsidRDefault="00DC1612" w:rsidP="001D1DA5">
            <w:pPr>
              <w:rPr>
                <w:b/>
                <w:sz w:val="24"/>
                <w:szCs w:val="24"/>
              </w:rPr>
            </w:pPr>
            <w:r w:rsidRPr="00101D74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C1612" w:rsidRPr="00101D74" w:rsidTr="001D1DA5">
        <w:trPr>
          <w:trHeight w:val="1136"/>
        </w:trPr>
        <w:tc>
          <w:tcPr>
            <w:tcW w:w="791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bCs/>
                <w:sz w:val="24"/>
                <w:szCs w:val="24"/>
              </w:rPr>
              <w:t>Создание информационно-образовательной среды образовательной организации</w:t>
            </w:r>
          </w:p>
          <w:p w:rsidR="00DC1612" w:rsidRPr="00101D74" w:rsidRDefault="00DC1612" w:rsidP="001D1DA5">
            <w:pPr>
              <w:ind w:left="-98" w:firstLine="98"/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В процессе обучения Вы научитесь: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организовывать свое компьютеризированное рабочее место;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оценивать дефициты оборудования и программного обеспечения для образовательного учреждения;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идентифицировать основные информационные потоки в деятельности образовательного учреждения;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работать с федеральными и региональными образовательными порталами как с источниками образовательных ресурсов и нормативных документов;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организовать наполнение и обновление баз данных, подготовку статистической отчетности образовательного учреждения;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проектировать и создавать информационно- образовательную среду образовательной организации.</w:t>
            </w:r>
          </w:p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i/>
                <w:sz w:val="24"/>
                <w:szCs w:val="24"/>
                <w:u w:val="single"/>
              </w:rPr>
              <w:t xml:space="preserve">Автор программы: Круглов В.В., канд. </w:t>
            </w:r>
            <w:proofErr w:type="spellStart"/>
            <w:r w:rsidRPr="00101D74">
              <w:rPr>
                <w:i/>
                <w:sz w:val="24"/>
                <w:szCs w:val="24"/>
                <w:u w:val="single"/>
              </w:rPr>
              <w:t>пед</w:t>
            </w:r>
            <w:proofErr w:type="spellEnd"/>
            <w:r w:rsidRPr="00101D74">
              <w:rPr>
                <w:i/>
                <w:sz w:val="24"/>
                <w:szCs w:val="24"/>
                <w:u w:val="single"/>
              </w:rPr>
              <w:t>. наук, доцент</w:t>
            </w:r>
          </w:p>
        </w:tc>
        <w:tc>
          <w:tcPr>
            <w:tcW w:w="1157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  <w:lang w:val="en-US"/>
              </w:rPr>
            </w:pPr>
            <w:r w:rsidRPr="00101D74">
              <w:rPr>
                <w:sz w:val="24"/>
                <w:szCs w:val="24"/>
                <w:lang w:val="en-US"/>
              </w:rPr>
              <w:t>20</w:t>
            </w:r>
          </w:p>
        </w:tc>
      </w:tr>
      <w:tr w:rsidR="00DC1612" w:rsidRPr="00101D74" w:rsidTr="001D1DA5">
        <w:trPr>
          <w:trHeight w:val="273"/>
        </w:trPr>
        <w:tc>
          <w:tcPr>
            <w:tcW w:w="791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bCs/>
                <w:sz w:val="24"/>
                <w:szCs w:val="24"/>
              </w:rPr>
              <w:t>Формирование многоуровневой системы оценки качества образования (МСОКО)</w:t>
            </w:r>
          </w:p>
          <w:p w:rsidR="00DC1612" w:rsidRPr="00101D74" w:rsidRDefault="00DC1612" w:rsidP="001D1DA5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В процессе обучения Вы научитесь: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применять современные методики и технологии диагностики и оценивания качества образовательного процесса по различным образовательным программам;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проектировать формы и методы контроля качества образования на муниципальном и региональном уровнях;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применять информационные технологии в формировании муниципальной/ региональной системы оценки качества образования.</w:t>
            </w:r>
            <w:r w:rsidRPr="00101D74">
              <w:rPr>
                <w:sz w:val="24"/>
                <w:szCs w:val="24"/>
              </w:rPr>
              <w:br/>
            </w:r>
            <w:r w:rsidRPr="00101D74">
              <w:rPr>
                <w:i/>
                <w:sz w:val="24"/>
                <w:szCs w:val="24"/>
                <w:u w:val="single"/>
              </w:rPr>
              <w:lastRenderedPageBreak/>
              <w:t xml:space="preserve"> Автор программы: Фомина Н.Б., канд. </w:t>
            </w:r>
            <w:proofErr w:type="spellStart"/>
            <w:r w:rsidRPr="00101D74">
              <w:rPr>
                <w:i/>
                <w:sz w:val="24"/>
                <w:szCs w:val="24"/>
                <w:u w:val="single"/>
              </w:rPr>
              <w:t>пед</w:t>
            </w:r>
            <w:proofErr w:type="spellEnd"/>
            <w:r w:rsidRPr="00101D74">
              <w:rPr>
                <w:i/>
                <w:sz w:val="24"/>
                <w:szCs w:val="24"/>
                <w:u w:val="single"/>
              </w:rPr>
              <w:t>. наук, доцент</w:t>
            </w:r>
          </w:p>
        </w:tc>
        <w:tc>
          <w:tcPr>
            <w:tcW w:w="1157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  <w:lang w:val="en-US"/>
              </w:rPr>
              <w:lastRenderedPageBreak/>
              <w:t>20</w:t>
            </w:r>
          </w:p>
        </w:tc>
      </w:tr>
      <w:tr w:rsidR="00DC1612" w:rsidRPr="00101D74" w:rsidTr="001D1DA5">
        <w:trPr>
          <w:trHeight w:val="687"/>
        </w:trPr>
        <w:tc>
          <w:tcPr>
            <w:tcW w:w="791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DC1612" w:rsidRPr="00101D74" w:rsidRDefault="00DC1612" w:rsidP="001D1DA5">
            <w:pPr>
              <w:rPr>
                <w:bCs/>
                <w:sz w:val="24"/>
                <w:szCs w:val="24"/>
              </w:rPr>
            </w:pPr>
            <w:r w:rsidRPr="00101D74">
              <w:rPr>
                <w:bCs/>
                <w:sz w:val="24"/>
                <w:szCs w:val="24"/>
              </w:rPr>
              <w:t xml:space="preserve">Методы и приемы </w:t>
            </w:r>
            <w:proofErr w:type="spellStart"/>
            <w:r w:rsidRPr="00101D74">
              <w:rPr>
                <w:bCs/>
                <w:sz w:val="24"/>
                <w:szCs w:val="24"/>
              </w:rPr>
              <w:t>геймификации</w:t>
            </w:r>
            <w:proofErr w:type="spellEnd"/>
            <w:r w:rsidRPr="00101D74">
              <w:rPr>
                <w:bCs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4935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В процессе обучения вы научитесь:  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применять игровые элементы на уроках и во внеурочной деятельности;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организовывать мотивацию обучающихся;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 xml:space="preserve">разрабатывать сценарии уроков с игровыми элементами; анализировать результаты применения </w:t>
            </w:r>
            <w:proofErr w:type="spellStart"/>
            <w:r w:rsidRPr="00101D74">
              <w:rPr>
                <w:sz w:val="24"/>
                <w:szCs w:val="24"/>
              </w:rPr>
              <w:t>геймификации</w:t>
            </w:r>
            <w:proofErr w:type="spellEnd"/>
            <w:r w:rsidRPr="00101D74">
              <w:rPr>
                <w:sz w:val="24"/>
                <w:szCs w:val="24"/>
              </w:rPr>
              <w:t xml:space="preserve"> в образовательном процессе.</w:t>
            </w:r>
          </w:p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 </w:t>
            </w:r>
            <w:r w:rsidRPr="00101D74">
              <w:rPr>
                <w:i/>
                <w:sz w:val="24"/>
                <w:szCs w:val="24"/>
                <w:u w:val="single"/>
              </w:rPr>
              <w:t xml:space="preserve">Автор программы: Махотин Д.А., </w:t>
            </w:r>
            <w:proofErr w:type="spellStart"/>
            <w:r w:rsidRPr="00101D74">
              <w:rPr>
                <w:i/>
                <w:sz w:val="24"/>
                <w:szCs w:val="24"/>
                <w:u w:val="single"/>
              </w:rPr>
              <w:t>канд.пед.наук</w:t>
            </w:r>
            <w:proofErr w:type="spellEnd"/>
            <w:r w:rsidRPr="00101D74">
              <w:rPr>
                <w:i/>
                <w:sz w:val="24"/>
                <w:szCs w:val="24"/>
                <w:u w:val="single"/>
              </w:rPr>
              <w:t>, доцент</w:t>
            </w:r>
          </w:p>
        </w:tc>
        <w:tc>
          <w:tcPr>
            <w:tcW w:w="1157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  <w:lang w:val="en-US"/>
              </w:rPr>
              <w:t>20</w:t>
            </w:r>
          </w:p>
        </w:tc>
      </w:tr>
      <w:tr w:rsidR="00DC1612" w:rsidRPr="00101D74" w:rsidTr="001D1DA5">
        <w:trPr>
          <w:trHeight w:val="687"/>
        </w:trPr>
        <w:tc>
          <w:tcPr>
            <w:tcW w:w="791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DC1612" w:rsidRPr="00101D74" w:rsidRDefault="00DC1612" w:rsidP="001D1DA5">
            <w:pPr>
              <w:rPr>
                <w:bCs/>
                <w:sz w:val="24"/>
                <w:szCs w:val="24"/>
              </w:rPr>
            </w:pPr>
            <w:r w:rsidRPr="00101D74">
              <w:rPr>
                <w:bCs/>
                <w:sz w:val="24"/>
                <w:szCs w:val="24"/>
              </w:rPr>
              <w:t>Мировоззренческие основы гуманной педагогики</w:t>
            </w:r>
          </w:p>
        </w:tc>
        <w:tc>
          <w:tcPr>
            <w:tcW w:w="4935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В процессе обучения вы получите:  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 xml:space="preserve">ответы на вопросы, которые возникают у каждого педагога </w:t>
            </w:r>
            <w:proofErr w:type="gramStart"/>
            <w:r w:rsidRPr="00101D74">
              <w:rPr>
                <w:sz w:val="24"/>
                <w:szCs w:val="24"/>
              </w:rPr>
              <w:t>как  вернуть</w:t>
            </w:r>
            <w:proofErr w:type="gramEnd"/>
            <w:r w:rsidRPr="00101D74">
              <w:rPr>
                <w:sz w:val="24"/>
                <w:szCs w:val="24"/>
              </w:rPr>
              <w:t xml:space="preserve"> доверие к своему призванию быть учителем;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 xml:space="preserve">узнаете секреты взаимодействия взрослого с ребенком на личностном </w:t>
            </w:r>
            <w:proofErr w:type="gramStart"/>
            <w:r w:rsidRPr="00101D74">
              <w:rPr>
                <w:sz w:val="24"/>
                <w:szCs w:val="24"/>
              </w:rPr>
              <w:t xml:space="preserve">уровне,  </w:t>
            </w:r>
            <w:proofErr w:type="spellStart"/>
            <w:r w:rsidRPr="00101D74">
              <w:rPr>
                <w:sz w:val="24"/>
                <w:szCs w:val="24"/>
              </w:rPr>
              <w:t>приобрете</w:t>
            </w:r>
            <w:proofErr w:type="spellEnd"/>
            <w:proofErr w:type="gramEnd"/>
            <w:r w:rsidRPr="00101D74">
              <w:rPr>
                <w:sz w:val="24"/>
                <w:szCs w:val="24"/>
              </w:rPr>
              <w:t xml:space="preserve"> опыт  </w:t>
            </w:r>
            <w:proofErr w:type="spellStart"/>
            <w:r w:rsidRPr="00101D74">
              <w:rPr>
                <w:sz w:val="24"/>
                <w:szCs w:val="24"/>
              </w:rPr>
              <w:t>соотносения</w:t>
            </w:r>
            <w:proofErr w:type="spellEnd"/>
            <w:r w:rsidRPr="00101D74">
              <w:rPr>
                <w:sz w:val="24"/>
                <w:szCs w:val="24"/>
              </w:rPr>
              <w:t xml:space="preserve"> идей педагогов-новаторов  с проблемами современного образовательно-воспитательного процесса,  найдете в них  ответы на вызовы времени;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овладеете приемами работы над ростом и расширением собственного педагогического сознания;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действенными приемами общения с учениками, коллегами и родителями;  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современными точками зрения на эволюцию человека.</w:t>
            </w:r>
          </w:p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 </w:t>
            </w:r>
            <w:r w:rsidRPr="00101D74">
              <w:rPr>
                <w:i/>
                <w:sz w:val="24"/>
                <w:szCs w:val="24"/>
                <w:u w:val="single"/>
              </w:rPr>
              <w:t xml:space="preserve">Авторы программы: </w:t>
            </w:r>
            <w:proofErr w:type="spellStart"/>
            <w:r w:rsidRPr="00101D74">
              <w:rPr>
                <w:i/>
                <w:sz w:val="24"/>
                <w:szCs w:val="24"/>
                <w:u w:val="single"/>
              </w:rPr>
              <w:t>Амонашвили</w:t>
            </w:r>
            <w:proofErr w:type="spellEnd"/>
            <w:r w:rsidRPr="00101D74">
              <w:rPr>
                <w:i/>
                <w:sz w:val="24"/>
                <w:szCs w:val="24"/>
                <w:u w:val="single"/>
              </w:rPr>
              <w:t xml:space="preserve"> Ш.А., д-р психол. наук, профессор, </w:t>
            </w:r>
            <w:proofErr w:type="spellStart"/>
            <w:r w:rsidRPr="00101D74">
              <w:rPr>
                <w:i/>
                <w:sz w:val="24"/>
                <w:szCs w:val="24"/>
                <w:u w:val="single"/>
              </w:rPr>
              <w:t>Бирич</w:t>
            </w:r>
            <w:proofErr w:type="spellEnd"/>
            <w:r w:rsidRPr="00101D74">
              <w:rPr>
                <w:i/>
                <w:sz w:val="24"/>
                <w:szCs w:val="24"/>
                <w:u w:val="single"/>
              </w:rPr>
              <w:t xml:space="preserve"> И.А., д-р филос. наук, профессор, </w:t>
            </w:r>
            <w:proofErr w:type="spellStart"/>
            <w:r w:rsidRPr="00101D74">
              <w:rPr>
                <w:i/>
                <w:sz w:val="24"/>
                <w:szCs w:val="24"/>
                <w:u w:val="single"/>
              </w:rPr>
              <w:t>Черноземова</w:t>
            </w:r>
            <w:proofErr w:type="spellEnd"/>
            <w:r w:rsidRPr="00101D74">
              <w:rPr>
                <w:i/>
                <w:sz w:val="24"/>
                <w:szCs w:val="24"/>
                <w:u w:val="single"/>
              </w:rPr>
              <w:t xml:space="preserve"> Е.Н., д-р </w:t>
            </w:r>
            <w:proofErr w:type="spellStart"/>
            <w:r w:rsidRPr="00101D74">
              <w:rPr>
                <w:i/>
                <w:sz w:val="24"/>
                <w:szCs w:val="24"/>
                <w:u w:val="single"/>
              </w:rPr>
              <w:t>филол</w:t>
            </w:r>
            <w:proofErr w:type="spellEnd"/>
            <w:r w:rsidRPr="00101D74">
              <w:rPr>
                <w:i/>
                <w:sz w:val="24"/>
                <w:szCs w:val="24"/>
                <w:u w:val="single"/>
              </w:rPr>
              <w:t>. наук, профессор</w:t>
            </w:r>
          </w:p>
        </w:tc>
        <w:tc>
          <w:tcPr>
            <w:tcW w:w="1157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  <w:lang w:val="en-US"/>
              </w:rPr>
              <w:t>20</w:t>
            </w:r>
          </w:p>
        </w:tc>
      </w:tr>
      <w:tr w:rsidR="00DC1612" w:rsidRPr="00101D74" w:rsidTr="001D1DA5">
        <w:trPr>
          <w:trHeight w:val="687"/>
        </w:trPr>
        <w:tc>
          <w:tcPr>
            <w:tcW w:w="791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bCs/>
                <w:sz w:val="24"/>
                <w:szCs w:val="24"/>
              </w:rPr>
              <w:t>Технология работы преподавателя в системе дистанционного обучения</w:t>
            </w:r>
          </w:p>
          <w:p w:rsidR="00DC1612" w:rsidRPr="00101D74" w:rsidRDefault="00DC1612" w:rsidP="001D1DA5">
            <w:pPr>
              <w:rPr>
                <w:bCs/>
                <w:sz w:val="24"/>
                <w:szCs w:val="24"/>
              </w:rPr>
            </w:pPr>
          </w:p>
        </w:tc>
        <w:tc>
          <w:tcPr>
            <w:tcW w:w="4935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В процессе обучения вы научитесь: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пользоваться технологией организации дистанционного обучения в СДО МГПУ;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использовать инструменты СДО МГПУ при организации дистанционного обучения; 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создавать дидактические материалы, применяемые в учебном процессе при помощи СДО;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организовывать учебную среду образовательного учреждения, используя возможности средств дистанционного обучения.</w:t>
            </w:r>
          </w:p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lastRenderedPageBreak/>
              <w:t> </w:t>
            </w:r>
            <w:r w:rsidRPr="00101D74">
              <w:rPr>
                <w:i/>
                <w:sz w:val="24"/>
                <w:szCs w:val="24"/>
                <w:u w:val="single"/>
              </w:rPr>
              <w:t xml:space="preserve">Автор программы: Лесин С.М., канд. </w:t>
            </w:r>
            <w:proofErr w:type="spellStart"/>
            <w:r w:rsidRPr="00101D74">
              <w:rPr>
                <w:i/>
                <w:sz w:val="24"/>
                <w:szCs w:val="24"/>
                <w:u w:val="single"/>
              </w:rPr>
              <w:t>пед</w:t>
            </w:r>
            <w:proofErr w:type="spellEnd"/>
            <w:r w:rsidRPr="00101D74">
              <w:rPr>
                <w:i/>
                <w:sz w:val="24"/>
                <w:szCs w:val="24"/>
                <w:u w:val="single"/>
              </w:rPr>
              <w:t>. наук, доцент</w:t>
            </w:r>
          </w:p>
        </w:tc>
        <w:tc>
          <w:tcPr>
            <w:tcW w:w="1157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  <w:lang w:val="en-US"/>
              </w:rPr>
              <w:lastRenderedPageBreak/>
              <w:t>20</w:t>
            </w:r>
          </w:p>
        </w:tc>
      </w:tr>
      <w:tr w:rsidR="00DC1612" w:rsidRPr="00101D74" w:rsidTr="001D1DA5">
        <w:trPr>
          <w:trHeight w:val="687"/>
        </w:trPr>
        <w:tc>
          <w:tcPr>
            <w:tcW w:w="791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bCs/>
                <w:sz w:val="24"/>
                <w:szCs w:val="24"/>
              </w:rPr>
              <w:t>Эффективное использование ресурсов взаимодействия образования и бизнеса в среде педагогического технопарка</w:t>
            </w:r>
          </w:p>
          <w:p w:rsidR="00DC1612" w:rsidRPr="00101D74" w:rsidRDefault="00DC1612" w:rsidP="001D1DA5">
            <w:pPr>
              <w:rPr>
                <w:bCs/>
                <w:sz w:val="24"/>
                <w:szCs w:val="24"/>
              </w:rPr>
            </w:pPr>
          </w:p>
        </w:tc>
        <w:tc>
          <w:tcPr>
            <w:tcW w:w="4935" w:type="dxa"/>
          </w:tcPr>
          <w:p w:rsidR="00DC1612" w:rsidRPr="00101D74" w:rsidRDefault="00DC1612" w:rsidP="001D1DA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В процессе обучения вы научитесь: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 xml:space="preserve">учитывать современные </w:t>
            </w:r>
            <w:proofErr w:type="gramStart"/>
            <w:r w:rsidRPr="00101D74">
              <w:rPr>
                <w:sz w:val="24"/>
                <w:szCs w:val="24"/>
              </w:rPr>
              <w:t>тенденции  применения</w:t>
            </w:r>
            <w:proofErr w:type="gramEnd"/>
            <w:r w:rsidRPr="00101D74">
              <w:rPr>
                <w:sz w:val="24"/>
                <w:szCs w:val="24"/>
              </w:rPr>
              <w:t xml:space="preserve"> образовательных технологий организации деятельности в рамках предметной области или технической направленности;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формировать образовательную среду используя профессиональные знания, умения, новое программно-методическое и материально-техническое обеспечение;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наращивать имеющийся потенциал образовательной организации, способствовать обновлению программно-методического и материально-технического обеспечения за счет выстраивания партнерских отношений с профессиональными сообществами и конкретными производителями современного оборудования и средств обучения;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обеспечивать непрерывное развитие образовательной области за счет взаимодействия образования и бизнеса.</w:t>
            </w:r>
          </w:p>
          <w:p w:rsidR="00DC1612" w:rsidRPr="00101D74" w:rsidRDefault="00DC1612" w:rsidP="001D1DA5">
            <w:pPr>
              <w:rPr>
                <w:i/>
                <w:sz w:val="24"/>
                <w:szCs w:val="24"/>
                <w:u w:val="single"/>
              </w:rPr>
            </w:pPr>
            <w:r w:rsidRPr="00101D74">
              <w:rPr>
                <w:i/>
                <w:sz w:val="24"/>
                <w:szCs w:val="24"/>
                <w:u w:val="single"/>
              </w:rPr>
              <w:t> Автор программы: Курносенко М.В., ст. преподаватель</w:t>
            </w:r>
          </w:p>
        </w:tc>
        <w:tc>
          <w:tcPr>
            <w:tcW w:w="1157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  <w:lang w:val="en-US"/>
              </w:rPr>
              <w:t>20</w:t>
            </w:r>
          </w:p>
        </w:tc>
      </w:tr>
      <w:tr w:rsidR="00DC1612" w:rsidRPr="00101D74" w:rsidTr="001D1DA5">
        <w:trPr>
          <w:trHeight w:val="687"/>
        </w:trPr>
        <w:tc>
          <w:tcPr>
            <w:tcW w:w="791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bCs/>
                <w:sz w:val="24"/>
                <w:szCs w:val="24"/>
              </w:rPr>
              <w:t>Психологический подход к повышению профессиональной</w:t>
            </w:r>
            <w:r w:rsidRPr="00101D74">
              <w:rPr>
                <w:sz w:val="24"/>
                <w:szCs w:val="24"/>
              </w:rPr>
              <w:br/>
            </w:r>
            <w:r w:rsidRPr="00101D74">
              <w:rPr>
                <w:bCs/>
                <w:sz w:val="24"/>
                <w:szCs w:val="24"/>
              </w:rPr>
              <w:t>и личной эффективности педагога</w:t>
            </w:r>
          </w:p>
          <w:p w:rsidR="00DC1612" w:rsidRPr="00101D74" w:rsidRDefault="00DC1612" w:rsidP="001D1DA5">
            <w:pPr>
              <w:rPr>
                <w:bCs/>
                <w:sz w:val="24"/>
                <w:szCs w:val="24"/>
              </w:rPr>
            </w:pPr>
          </w:p>
        </w:tc>
        <w:tc>
          <w:tcPr>
            <w:tcW w:w="4935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  В процессе обучения вы научитесь: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алгоритму управления собственными внутренними ресурсами; 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конструктивному диалогу с участниками образовательного процесса;</w:t>
            </w:r>
          </w:p>
          <w:p w:rsidR="00DC1612" w:rsidRPr="00101D74" w:rsidRDefault="00DC1612" w:rsidP="001D1DA5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способам эффективного урегулирования конфликтов; приемам работы с участниками образовательного процесса с целью организации эффективных учебных взаимодействий в образовательных учреждениях и в семье.</w:t>
            </w:r>
          </w:p>
          <w:p w:rsidR="00DC1612" w:rsidRPr="00101D74" w:rsidRDefault="00DC1612" w:rsidP="001D1DA5">
            <w:pPr>
              <w:rPr>
                <w:i/>
                <w:sz w:val="24"/>
                <w:szCs w:val="24"/>
                <w:u w:val="single"/>
              </w:rPr>
            </w:pPr>
            <w:r w:rsidRPr="00101D74">
              <w:rPr>
                <w:sz w:val="24"/>
                <w:szCs w:val="24"/>
              </w:rPr>
              <w:t> </w:t>
            </w:r>
            <w:r w:rsidRPr="00101D74">
              <w:rPr>
                <w:i/>
                <w:sz w:val="24"/>
                <w:szCs w:val="24"/>
                <w:u w:val="single"/>
              </w:rPr>
              <w:t xml:space="preserve">Авторы программы: Коган Б.М., д-р биол. наук, профессор </w:t>
            </w:r>
            <w:proofErr w:type="spellStart"/>
            <w:r w:rsidRPr="00101D74">
              <w:rPr>
                <w:i/>
                <w:sz w:val="24"/>
                <w:szCs w:val="24"/>
                <w:u w:val="single"/>
              </w:rPr>
              <w:t>Свистунова</w:t>
            </w:r>
            <w:proofErr w:type="spellEnd"/>
            <w:r w:rsidRPr="00101D74">
              <w:rPr>
                <w:i/>
                <w:sz w:val="24"/>
                <w:szCs w:val="24"/>
                <w:u w:val="single"/>
              </w:rPr>
              <w:t xml:space="preserve"> Е.В., канд. психол. наук, доцент</w:t>
            </w:r>
          </w:p>
        </w:tc>
        <w:tc>
          <w:tcPr>
            <w:tcW w:w="1157" w:type="dxa"/>
          </w:tcPr>
          <w:p w:rsidR="00DC1612" w:rsidRPr="00101D74" w:rsidRDefault="00DC1612" w:rsidP="001D1DA5">
            <w:pPr>
              <w:jc w:val="center"/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  <w:lang w:val="en-US"/>
              </w:rPr>
              <w:t>20</w:t>
            </w:r>
          </w:p>
        </w:tc>
      </w:tr>
    </w:tbl>
    <w:p w:rsidR="00DC1612" w:rsidRPr="00101D74" w:rsidRDefault="00DC1612" w:rsidP="00DC1612">
      <w:pPr>
        <w:rPr>
          <w:sz w:val="24"/>
          <w:szCs w:val="24"/>
        </w:rPr>
      </w:pPr>
    </w:p>
    <w:p w:rsidR="00DC1612" w:rsidRPr="00101D74" w:rsidRDefault="00DC1612" w:rsidP="00DC1612">
      <w:pPr>
        <w:rPr>
          <w:sz w:val="24"/>
          <w:szCs w:val="24"/>
        </w:rPr>
      </w:pPr>
      <w:r w:rsidRPr="00101D74">
        <w:rPr>
          <w:b/>
          <w:sz w:val="24"/>
          <w:szCs w:val="24"/>
          <w:lang w:val="en-US"/>
        </w:rPr>
        <w:t>III</w:t>
      </w:r>
      <w:r w:rsidRPr="00101D74">
        <w:rPr>
          <w:b/>
          <w:sz w:val="24"/>
          <w:szCs w:val="24"/>
        </w:rPr>
        <w:t xml:space="preserve"> БЛОК: «Специализация»</w:t>
      </w:r>
    </w:p>
    <w:p w:rsidR="00DC1612" w:rsidRPr="00101D74" w:rsidRDefault="00DC1612" w:rsidP="00DC1612">
      <w:pPr>
        <w:rPr>
          <w:sz w:val="24"/>
          <w:szCs w:val="24"/>
        </w:rPr>
      </w:pPr>
      <w:r w:rsidRPr="00101D74">
        <w:rPr>
          <w:i/>
          <w:sz w:val="24"/>
          <w:szCs w:val="24"/>
          <w:u w:val="single"/>
        </w:rPr>
        <w:t>Форма обучения</w:t>
      </w:r>
      <w:r w:rsidRPr="00101D74">
        <w:rPr>
          <w:sz w:val="24"/>
          <w:szCs w:val="24"/>
        </w:rPr>
        <w:t>: МООК (Массовые открытые онлайн курсы).</w:t>
      </w:r>
    </w:p>
    <w:p w:rsidR="00DC1612" w:rsidRPr="00101D74" w:rsidRDefault="00DC1612" w:rsidP="00DC1612">
      <w:pPr>
        <w:rPr>
          <w:sz w:val="24"/>
          <w:szCs w:val="24"/>
        </w:rPr>
      </w:pPr>
      <w:r w:rsidRPr="00101D74">
        <w:rPr>
          <w:i/>
          <w:sz w:val="24"/>
          <w:szCs w:val="24"/>
          <w:u w:val="single"/>
        </w:rPr>
        <w:t>Объем (часы)</w:t>
      </w:r>
      <w:r w:rsidRPr="00101D74">
        <w:rPr>
          <w:sz w:val="24"/>
          <w:szCs w:val="24"/>
        </w:rPr>
        <w:t>: 40 часов</w:t>
      </w:r>
    </w:p>
    <w:p w:rsidR="00DC1612" w:rsidRPr="00101D74" w:rsidRDefault="00DC1612" w:rsidP="00DC1612">
      <w:pPr>
        <w:rPr>
          <w:i/>
          <w:sz w:val="24"/>
          <w:szCs w:val="24"/>
          <w:u w:val="single"/>
        </w:rPr>
      </w:pPr>
      <w:r w:rsidRPr="00101D74">
        <w:rPr>
          <w:i/>
          <w:sz w:val="24"/>
          <w:szCs w:val="24"/>
          <w:u w:val="single"/>
        </w:rPr>
        <w:t>Модули</w:t>
      </w:r>
      <w:r w:rsidRPr="00101D74">
        <w:rPr>
          <w:sz w:val="24"/>
          <w:szCs w:val="24"/>
        </w:rPr>
        <w:t>: 1 по выбору</w:t>
      </w:r>
      <w:r w:rsidRPr="00101D74">
        <w:rPr>
          <w:i/>
          <w:sz w:val="24"/>
          <w:szCs w:val="24"/>
          <w:u w:val="single"/>
        </w:rPr>
        <w:t xml:space="preserve"> </w:t>
      </w:r>
    </w:p>
    <w:tbl>
      <w:tblPr>
        <w:tblW w:w="9869" w:type="dxa"/>
        <w:tblLook w:val="04A0" w:firstRow="1" w:lastRow="0" w:firstColumn="1" w:lastColumn="0" w:noHBand="0" w:noVBand="1"/>
      </w:tblPr>
      <w:tblGrid>
        <w:gridCol w:w="1039"/>
        <w:gridCol w:w="8830"/>
      </w:tblGrid>
      <w:tr w:rsidR="00DC1612" w:rsidRPr="00101D74" w:rsidTr="001D1DA5">
        <w:trPr>
          <w:trHeight w:val="277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 xml:space="preserve">Информационные системы и технологии, информационная безопасность (в </w:t>
            </w:r>
            <w:r w:rsidRPr="00101D74">
              <w:rPr>
                <w:sz w:val="24"/>
                <w:szCs w:val="24"/>
              </w:rPr>
              <w:lastRenderedPageBreak/>
              <w:t>профессиональной сфере)</w:t>
            </w:r>
          </w:p>
        </w:tc>
      </w:tr>
      <w:tr w:rsidR="00DC1612" w:rsidRPr="00101D74" w:rsidTr="001D1DA5">
        <w:trPr>
          <w:trHeight w:val="277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proofErr w:type="spellStart"/>
            <w:r w:rsidRPr="00101D74">
              <w:rPr>
                <w:sz w:val="24"/>
                <w:szCs w:val="24"/>
              </w:rPr>
              <w:t>Инноватика</w:t>
            </w:r>
            <w:proofErr w:type="spellEnd"/>
            <w:r w:rsidRPr="00101D74">
              <w:rPr>
                <w:sz w:val="24"/>
                <w:szCs w:val="24"/>
              </w:rPr>
              <w:t xml:space="preserve"> и управление в технических системах</w:t>
            </w:r>
          </w:p>
        </w:tc>
      </w:tr>
      <w:tr w:rsidR="00DC1612" w:rsidRPr="00101D74" w:rsidTr="001D1DA5">
        <w:trPr>
          <w:trHeight w:val="277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Экология и природопользование</w:t>
            </w:r>
          </w:p>
        </w:tc>
      </w:tr>
      <w:tr w:rsidR="00DC1612" w:rsidRPr="00101D74" w:rsidTr="001D1DA5">
        <w:trPr>
          <w:trHeight w:val="292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Экономика и управление</w:t>
            </w:r>
          </w:p>
        </w:tc>
      </w:tr>
      <w:tr w:rsidR="00DC1612" w:rsidRPr="00101D74" w:rsidTr="001D1DA5">
        <w:trPr>
          <w:trHeight w:val="291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Торговое дело, маркетинг, реклама и связи с общественностью</w:t>
            </w:r>
          </w:p>
        </w:tc>
      </w:tr>
      <w:tr w:rsidR="00DC1612" w:rsidRPr="00101D74" w:rsidTr="001D1DA5">
        <w:trPr>
          <w:trHeight w:val="277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C1612" w:rsidRPr="00101D74" w:rsidTr="001D1DA5">
        <w:trPr>
          <w:trHeight w:val="304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Управление персоналом</w:t>
            </w:r>
          </w:p>
        </w:tc>
      </w:tr>
      <w:tr w:rsidR="00DC1612" w:rsidRPr="00101D74" w:rsidTr="001D1DA5">
        <w:trPr>
          <w:trHeight w:val="292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Психологические науки</w:t>
            </w:r>
          </w:p>
        </w:tc>
      </w:tr>
      <w:tr w:rsidR="00DC1612" w:rsidRPr="00101D74" w:rsidTr="001D1DA5">
        <w:trPr>
          <w:trHeight w:val="292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Социология и социальная работа</w:t>
            </w:r>
          </w:p>
        </w:tc>
      </w:tr>
      <w:tr w:rsidR="00DC1612" w:rsidRPr="00101D74" w:rsidTr="001D1DA5">
        <w:trPr>
          <w:trHeight w:val="292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Юриспруденция и правоохранительная деятельность</w:t>
            </w:r>
          </w:p>
        </w:tc>
      </w:tr>
      <w:tr w:rsidR="00DC1612" w:rsidRPr="00101D74" w:rsidTr="001D1DA5">
        <w:trPr>
          <w:trHeight w:val="292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Политические науки, международные отношения и регионоведение</w:t>
            </w:r>
          </w:p>
        </w:tc>
      </w:tr>
      <w:tr w:rsidR="00DC1612" w:rsidRPr="00101D74" w:rsidTr="001D1DA5">
        <w:trPr>
          <w:trHeight w:val="292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Торговое дело, маркетинг, реклама и связи с общественностью</w:t>
            </w:r>
          </w:p>
        </w:tc>
      </w:tr>
      <w:tr w:rsidR="00DC1612" w:rsidRPr="00101D74" w:rsidTr="001D1DA5">
        <w:trPr>
          <w:trHeight w:val="292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Гостиничное дело, сервис и туризм</w:t>
            </w:r>
          </w:p>
        </w:tc>
      </w:tr>
      <w:tr w:rsidR="00DC1612" w:rsidRPr="00101D74" w:rsidTr="001D1DA5">
        <w:trPr>
          <w:trHeight w:val="292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Политические науки, международные отношения и регионоведение</w:t>
            </w:r>
          </w:p>
        </w:tc>
      </w:tr>
      <w:tr w:rsidR="00DC1612" w:rsidRPr="00101D74" w:rsidTr="001D1DA5">
        <w:trPr>
          <w:trHeight w:val="292"/>
        </w:trPr>
        <w:tc>
          <w:tcPr>
            <w:tcW w:w="1039" w:type="dxa"/>
          </w:tcPr>
          <w:p w:rsidR="00DC1612" w:rsidRPr="00101D74" w:rsidRDefault="00DC1612" w:rsidP="001D1DA5">
            <w:pPr>
              <w:pStyle w:val="a3"/>
              <w:numPr>
                <w:ilvl w:val="0"/>
                <w:numId w:val="1"/>
              </w:numPr>
              <w:spacing w:line="240" w:lineRule="auto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8830" w:type="dxa"/>
          </w:tcPr>
          <w:p w:rsidR="00DC1612" w:rsidRPr="00101D74" w:rsidRDefault="00DC1612" w:rsidP="001D1DA5">
            <w:pPr>
              <w:rPr>
                <w:sz w:val="24"/>
                <w:szCs w:val="24"/>
              </w:rPr>
            </w:pPr>
            <w:r w:rsidRPr="00101D74">
              <w:rPr>
                <w:sz w:val="24"/>
                <w:szCs w:val="24"/>
              </w:rPr>
              <w:t>Исторические науки, философия и культурология</w:t>
            </w:r>
          </w:p>
        </w:tc>
      </w:tr>
    </w:tbl>
    <w:p w:rsidR="00DC1612" w:rsidRPr="00101D74" w:rsidRDefault="00DC1612" w:rsidP="00DC1612">
      <w:pPr>
        <w:rPr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Pr="00101D74" w:rsidRDefault="00DC1612" w:rsidP="00DC1612">
      <w:pPr>
        <w:ind w:firstLine="17"/>
        <w:jc w:val="center"/>
        <w:rPr>
          <w:b/>
          <w:iCs/>
          <w:color w:val="000000"/>
          <w:sz w:val="24"/>
          <w:szCs w:val="24"/>
        </w:rPr>
      </w:pPr>
    </w:p>
    <w:p w:rsidR="00DC1612" w:rsidRPr="00101D74" w:rsidRDefault="00DC1612" w:rsidP="00DC1612">
      <w:pPr>
        <w:ind w:firstLine="17"/>
        <w:jc w:val="center"/>
        <w:rPr>
          <w:color w:val="000000"/>
          <w:sz w:val="24"/>
          <w:szCs w:val="24"/>
        </w:rPr>
      </w:pPr>
    </w:p>
    <w:p w:rsidR="00DC1612" w:rsidRDefault="00DC1612" w:rsidP="00DC1612">
      <w:pPr>
        <w:ind w:left="-30"/>
        <w:jc w:val="center"/>
        <w:rPr>
          <w:color w:val="000000"/>
          <w:sz w:val="24"/>
          <w:szCs w:val="24"/>
        </w:rPr>
      </w:pPr>
      <w:r w:rsidRPr="00101D74">
        <w:rPr>
          <w:color w:val="000000"/>
          <w:sz w:val="24"/>
          <w:szCs w:val="24"/>
        </w:rPr>
        <w:t>Управление дополнительного образования НГУЭУ, тел.: +7 (383) 243-95-76</w:t>
      </w:r>
    </w:p>
    <w:p w:rsidR="00AE7EAB" w:rsidRDefault="00AE7EAB"/>
    <w:sectPr w:rsidR="00AE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D635D"/>
    <w:multiLevelType w:val="multilevel"/>
    <w:tmpl w:val="6CFE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B7311"/>
    <w:multiLevelType w:val="multilevel"/>
    <w:tmpl w:val="6A98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542F2"/>
    <w:multiLevelType w:val="hybridMultilevel"/>
    <w:tmpl w:val="C484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45B39"/>
    <w:multiLevelType w:val="multilevel"/>
    <w:tmpl w:val="E150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B649D"/>
    <w:multiLevelType w:val="multilevel"/>
    <w:tmpl w:val="49E4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07147"/>
    <w:multiLevelType w:val="multilevel"/>
    <w:tmpl w:val="07F6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21D47"/>
    <w:multiLevelType w:val="multilevel"/>
    <w:tmpl w:val="B236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C02CA"/>
    <w:multiLevelType w:val="multilevel"/>
    <w:tmpl w:val="4AD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45D62"/>
    <w:multiLevelType w:val="hybridMultilevel"/>
    <w:tmpl w:val="9B2E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10259"/>
    <w:multiLevelType w:val="hybridMultilevel"/>
    <w:tmpl w:val="C484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12"/>
    <w:rsid w:val="006A2053"/>
    <w:rsid w:val="00AE7EAB"/>
    <w:rsid w:val="00C81D87"/>
    <w:rsid w:val="00D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C433A-D91B-4D52-BA23-F0B41856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612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Печерина Евгения Викторовна</dc:creator>
  <cp:keywords/>
  <dc:description/>
  <cp:lastModifiedBy>Печерина Евгения Викторовна</cp:lastModifiedBy>
  <cp:revision>3</cp:revision>
  <dcterms:created xsi:type="dcterms:W3CDTF">2017-10-20T03:21:00Z</dcterms:created>
  <dcterms:modified xsi:type="dcterms:W3CDTF">2017-10-20T03:35:00Z</dcterms:modified>
</cp:coreProperties>
</file>